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CCB" w:rsidRDefault="00E24CCB" w:rsidP="00E24CCB">
      <w:pPr>
        <w:widowControl w:val="0"/>
        <w:tabs>
          <w:tab w:val="left" w:pos="1134"/>
        </w:tabs>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6648E7" w:rsidRPr="006648E7" w:rsidRDefault="006648E7" w:rsidP="006648E7">
      <w:pPr>
        <w:widowControl w:val="0"/>
        <w:tabs>
          <w:tab w:val="left" w:pos="1134"/>
        </w:tabs>
        <w:spacing w:after="0" w:line="240" w:lineRule="auto"/>
        <w:jc w:val="center"/>
        <w:rPr>
          <w:rFonts w:ascii="Times New Roman" w:eastAsia="Times New Roman" w:hAnsi="Times New Roman" w:cs="Times New Roman"/>
          <w:sz w:val="26"/>
          <w:szCs w:val="26"/>
          <w:lang w:eastAsia="ru-RU"/>
        </w:rPr>
      </w:pPr>
      <w:r w:rsidRPr="006648E7">
        <w:rPr>
          <w:rFonts w:ascii="Times New Roman" w:eastAsia="Times New Roman" w:hAnsi="Times New Roman" w:cs="Times New Roman"/>
          <w:sz w:val="26"/>
          <w:szCs w:val="26"/>
          <w:lang w:eastAsia="ru-RU"/>
        </w:rPr>
        <w:t>Российская Федерация</w:t>
      </w:r>
    </w:p>
    <w:p w:rsidR="006648E7" w:rsidRPr="006648E7" w:rsidRDefault="006648E7" w:rsidP="006648E7">
      <w:pPr>
        <w:widowControl w:val="0"/>
        <w:spacing w:after="0" w:line="240" w:lineRule="auto"/>
        <w:jc w:val="center"/>
        <w:rPr>
          <w:rFonts w:ascii="Times New Roman" w:eastAsia="Times New Roman" w:hAnsi="Times New Roman" w:cs="Times New Roman"/>
          <w:sz w:val="26"/>
          <w:szCs w:val="26"/>
          <w:lang w:eastAsia="ru-RU"/>
        </w:rPr>
      </w:pPr>
      <w:r w:rsidRPr="006648E7">
        <w:rPr>
          <w:rFonts w:ascii="Times New Roman" w:eastAsia="Times New Roman" w:hAnsi="Times New Roman" w:cs="Times New Roman"/>
          <w:sz w:val="26"/>
          <w:szCs w:val="26"/>
          <w:lang w:eastAsia="ru-RU"/>
        </w:rPr>
        <w:t>Республика Хакасия</w:t>
      </w:r>
    </w:p>
    <w:p w:rsidR="006648E7" w:rsidRPr="006648E7" w:rsidRDefault="006648E7" w:rsidP="006648E7">
      <w:pPr>
        <w:widowControl w:val="0"/>
        <w:spacing w:after="0" w:line="240" w:lineRule="auto"/>
        <w:jc w:val="center"/>
        <w:rPr>
          <w:rFonts w:ascii="Times New Roman" w:eastAsia="Times New Roman" w:hAnsi="Times New Roman" w:cs="Times New Roman"/>
          <w:sz w:val="26"/>
          <w:szCs w:val="26"/>
          <w:lang w:eastAsia="ru-RU"/>
        </w:rPr>
      </w:pPr>
      <w:r w:rsidRPr="006648E7">
        <w:rPr>
          <w:rFonts w:ascii="Times New Roman" w:eastAsia="Times New Roman" w:hAnsi="Times New Roman" w:cs="Times New Roman"/>
          <w:sz w:val="26"/>
          <w:szCs w:val="26"/>
          <w:lang w:eastAsia="ru-RU"/>
        </w:rPr>
        <w:t xml:space="preserve">Администрация Бейского </w:t>
      </w:r>
      <w:r w:rsidR="00146526">
        <w:rPr>
          <w:rFonts w:ascii="Times New Roman" w:eastAsia="Times New Roman" w:hAnsi="Times New Roman" w:cs="Times New Roman"/>
          <w:sz w:val="26"/>
          <w:szCs w:val="26"/>
          <w:lang w:eastAsia="ru-RU"/>
        </w:rPr>
        <w:t xml:space="preserve">муниципального </w:t>
      </w:r>
      <w:r w:rsidRPr="006648E7">
        <w:rPr>
          <w:rFonts w:ascii="Times New Roman" w:eastAsia="Times New Roman" w:hAnsi="Times New Roman" w:cs="Times New Roman"/>
          <w:sz w:val="26"/>
          <w:szCs w:val="26"/>
          <w:lang w:eastAsia="ru-RU"/>
        </w:rPr>
        <w:t>района</w:t>
      </w:r>
    </w:p>
    <w:p w:rsidR="006648E7" w:rsidRPr="006648E7" w:rsidRDefault="006648E7" w:rsidP="006648E7">
      <w:pPr>
        <w:widowControl w:val="0"/>
        <w:spacing w:after="0" w:line="240" w:lineRule="auto"/>
        <w:jc w:val="center"/>
        <w:rPr>
          <w:rFonts w:ascii="Times New Roman" w:eastAsia="Times New Roman" w:hAnsi="Times New Roman" w:cs="Times New Roman"/>
          <w:sz w:val="26"/>
          <w:szCs w:val="26"/>
          <w:lang w:eastAsia="ru-RU"/>
        </w:rPr>
      </w:pPr>
      <w:r w:rsidRPr="006648E7">
        <w:rPr>
          <w:rFonts w:ascii="Times New Roman" w:eastAsia="Times New Roman" w:hAnsi="Times New Roman" w:cs="Times New Roman"/>
          <w:sz w:val="26"/>
          <w:szCs w:val="26"/>
          <w:lang w:eastAsia="ru-RU"/>
        </w:rPr>
        <w:t>Республики Хакасия</w:t>
      </w:r>
    </w:p>
    <w:p w:rsidR="006648E7" w:rsidRPr="006648E7" w:rsidRDefault="006648E7" w:rsidP="006648E7">
      <w:pPr>
        <w:widowControl w:val="0"/>
        <w:spacing w:after="0" w:line="240" w:lineRule="auto"/>
        <w:jc w:val="both"/>
        <w:rPr>
          <w:rFonts w:ascii="Times New Roman" w:eastAsia="Times New Roman" w:hAnsi="Times New Roman" w:cs="Times New Roman"/>
          <w:sz w:val="26"/>
          <w:szCs w:val="26"/>
          <w:lang w:eastAsia="ru-RU"/>
        </w:rPr>
      </w:pPr>
    </w:p>
    <w:p w:rsidR="006648E7" w:rsidRPr="006648E7" w:rsidRDefault="006648E7" w:rsidP="006648E7">
      <w:pPr>
        <w:widowControl w:val="0"/>
        <w:spacing w:after="0" w:line="240" w:lineRule="auto"/>
        <w:jc w:val="center"/>
        <w:outlineLvl w:val="2"/>
        <w:rPr>
          <w:rFonts w:ascii="Times New Roman" w:eastAsia="Times New Roman" w:hAnsi="Times New Roman" w:cs="Times New Roman"/>
          <w:b/>
          <w:bCs/>
          <w:sz w:val="26"/>
          <w:szCs w:val="26"/>
          <w:lang w:eastAsia="ru-RU"/>
        </w:rPr>
      </w:pPr>
      <w:r w:rsidRPr="006648E7">
        <w:rPr>
          <w:rFonts w:ascii="Times New Roman" w:eastAsia="Times New Roman" w:hAnsi="Times New Roman" w:cs="Times New Roman"/>
          <w:b/>
          <w:bCs/>
          <w:sz w:val="26"/>
          <w:szCs w:val="26"/>
          <w:lang w:eastAsia="ru-RU"/>
        </w:rPr>
        <w:t>ПОСТАНОВЛЕНИЕ</w:t>
      </w:r>
    </w:p>
    <w:p w:rsidR="006648E7" w:rsidRPr="006648E7" w:rsidRDefault="006648E7" w:rsidP="006648E7">
      <w:pPr>
        <w:widowControl w:val="0"/>
        <w:spacing w:after="0" w:line="240" w:lineRule="auto"/>
        <w:jc w:val="both"/>
        <w:rPr>
          <w:rFonts w:ascii="Times New Roman" w:eastAsia="Times New Roman" w:hAnsi="Times New Roman" w:cs="Times New Roman"/>
          <w:sz w:val="26"/>
          <w:szCs w:val="26"/>
          <w:lang w:eastAsia="ru-RU"/>
        </w:rPr>
      </w:pPr>
    </w:p>
    <w:p w:rsidR="006648E7" w:rsidRPr="002A2DC5" w:rsidRDefault="00146526" w:rsidP="006648E7">
      <w:pPr>
        <w:widowControl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6648E7" w:rsidRPr="006648E7">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 xml:space="preserve"> «</w:t>
      </w:r>
      <w:r w:rsidR="00E24CCB">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 xml:space="preserve">» </w:t>
      </w:r>
      <w:r w:rsidR="00BA5724">
        <w:rPr>
          <w:rFonts w:ascii="Times New Roman" w:eastAsia="Times New Roman" w:hAnsi="Times New Roman" w:cs="Times New Roman"/>
          <w:sz w:val="26"/>
          <w:szCs w:val="26"/>
          <w:lang w:eastAsia="ru-RU"/>
        </w:rPr>
        <w:t>декабря</w:t>
      </w:r>
      <w:r w:rsidR="006648E7">
        <w:rPr>
          <w:rFonts w:ascii="Times New Roman" w:eastAsia="Times New Roman" w:hAnsi="Times New Roman" w:cs="Times New Roman"/>
          <w:sz w:val="26"/>
          <w:szCs w:val="26"/>
          <w:lang w:eastAsia="ru-RU"/>
        </w:rPr>
        <w:t xml:space="preserve"> 202</w:t>
      </w:r>
      <w:r>
        <w:rPr>
          <w:rFonts w:ascii="Times New Roman" w:eastAsia="Times New Roman" w:hAnsi="Times New Roman" w:cs="Times New Roman"/>
          <w:sz w:val="26"/>
          <w:szCs w:val="26"/>
          <w:lang w:eastAsia="ru-RU"/>
        </w:rPr>
        <w:t>5</w:t>
      </w:r>
      <w:r w:rsidR="006648E7" w:rsidRPr="006648E7">
        <w:rPr>
          <w:rFonts w:ascii="Times New Roman" w:eastAsia="Times New Roman" w:hAnsi="Times New Roman" w:cs="Times New Roman"/>
          <w:sz w:val="26"/>
          <w:szCs w:val="26"/>
          <w:lang w:eastAsia="ru-RU"/>
        </w:rPr>
        <w:t xml:space="preserve"> г.                         с. Бея                                                       №</w:t>
      </w:r>
      <w:r w:rsidR="00CB1474">
        <w:rPr>
          <w:rFonts w:ascii="Times New Roman" w:eastAsia="Times New Roman" w:hAnsi="Times New Roman" w:cs="Times New Roman"/>
          <w:sz w:val="26"/>
          <w:szCs w:val="26"/>
          <w:lang w:eastAsia="ru-RU"/>
        </w:rPr>
        <w:t xml:space="preserve"> </w:t>
      </w:r>
      <w:r w:rsidR="00E24CCB">
        <w:rPr>
          <w:rFonts w:ascii="Times New Roman" w:eastAsia="Times New Roman" w:hAnsi="Times New Roman" w:cs="Times New Roman"/>
          <w:sz w:val="26"/>
          <w:szCs w:val="26"/>
          <w:lang w:eastAsia="ru-RU"/>
        </w:rPr>
        <w:t>___</w:t>
      </w:r>
    </w:p>
    <w:p w:rsidR="006648E7" w:rsidRPr="006648E7" w:rsidRDefault="006648E7" w:rsidP="006648E7">
      <w:pPr>
        <w:widowControl w:val="0"/>
        <w:spacing w:after="0" w:line="240" w:lineRule="auto"/>
        <w:jc w:val="both"/>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5148"/>
      </w:tblGrid>
      <w:tr w:rsidR="00A03437" w:rsidRPr="006648E7" w:rsidTr="00EE798B">
        <w:tc>
          <w:tcPr>
            <w:tcW w:w="5148" w:type="dxa"/>
            <w:hideMark/>
          </w:tcPr>
          <w:p w:rsidR="00A03437" w:rsidRPr="006648E7" w:rsidRDefault="00E24CCB" w:rsidP="00EE79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4CCB">
              <w:rPr>
                <w:rFonts w:ascii="Times New Roman" w:eastAsia="Times New Roman" w:hAnsi="Times New Roman" w:cs="Times New Roman"/>
                <w:b/>
                <w:sz w:val="26"/>
                <w:szCs w:val="26"/>
                <w:lang w:eastAsia="ru-RU"/>
              </w:rPr>
              <w:t>Об утверждении муниципальной  программы «Развитие подведомственных организаций и учреждений админ</w:t>
            </w:r>
            <w:r>
              <w:rPr>
                <w:rFonts w:ascii="Times New Roman" w:eastAsia="Times New Roman" w:hAnsi="Times New Roman" w:cs="Times New Roman"/>
                <w:b/>
                <w:sz w:val="26"/>
                <w:szCs w:val="26"/>
                <w:lang w:eastAsia="ru-RU"/>
              </w:rPr>
              <w:t xml:space="preserve">истрации Бейского </w:t>
            </w:r>
            <w:r w:rsidR="00BA5724">
              <w:rPr>
                <w:rFonts w:ascii="Times New Roman" w:eastAsia="Times New Roman" w:hAnsi="Times New Roman" w:cs="Times New Roman"/>
                <w:b/>
                <w:sz w:val="26"/>
                <w:szCs w:val="26"/>
                <w:lang w:eastAsia="ru-RU"/>
              </w:rPr>
              <w:t xml:space="preserve">муниципального </w:t>
            </w:r>
            <w:r>
              <w:rPr>
                <w:rFonts w:ascii="Times New Roman" w:eastAsia="Times New Roman" w:hAnsi="Times New Roman" w:cs="Times New Roman"/>
                <w:b/>
                <w:sz w:val="26"/>
                <w:szCs w:val="26"/>
                <w:lang w:eastAsia="ru-RU"/>
              </w:rPr>
              <w:t>района</w:t>
            </w:r>
            <w:r w:rsidR="00BA5724">
              <w:rPr>
                <w:rFonts w:ascii="Times New Roman" w:eastAsia="Times New Roman" w:hAnsi="Times New Roman" w:cs="Times New Roman"/>
                <w:b/>
                <w:sz w:val="26"/>
                <w:szCs w:val="26"/>
                <w:lang w:eastAsia="ru-RU"/>
              </w:rPr>
              <w:t xml:space="preserve"> Республики Хакасия</w:t>
            </w:r>
            <w:r>
              <w:rPr>
                <w:rFonts w:ascii="Times New Roman" w:eastAsia="Times New Roman" w:hAnsi="Times New Roman" w:cs="Times New Roman"/>
                <w:b/>
                <w:sz w:val="26"/>
                <w:szCs w:val="26"/>
                <w:lang w:eastAsia="ru-RU"/>
              </w:rPr>
              <w:t xml:space="preserve"> на 2026-2031</w:t>
            </w:r>
            <w:r w:rsidRPr="00E24CCB">
              <w:rPr>
                <w:rFonts w:ascii="Times New Roman" w:eastAsia="Times New Roman" w:hAnsi="Times New Roman" w:cs="Times New Roman"/>
                <w:b/>
                <w:sz w:val="26"/>
                <w:szCs w:val="26"/>
                <w:lang w:eastAsia="ru-RU"/>
              </w:rPr>
              <w:t xml:space="preserve"> годы»</w:t>
            </w:r>
          </w:p>
        </w:tc>
      </w:tr>
    </w:tbl>
    <w:p w:rsidR="00A03437" w:rsidRPr="006648E7" w:rsidRDefault="00A03437" w:rsidP="00A0343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648E7">
        <w:rPr>
          <w:rFonts w:ascii="Times New Roman" w:eastAsia="Times New Roman" w:hAnsi="Times New Roman" w:cs="Times New Roman"/>
          <w:sz w:val="26"/>
          <w:szCs w:val="26"/>
          <w:lang w:eastAsia="ru-RU"/>
        </w:rPr>
        <w:t xml:space="preserve"> </w:t>
      </w:r>
    </w:p>
    <w:p w:rsidR="00E24CCB" w:rsidRPr="00146526" w:rsidRDefault="00E24CCB" w:rsidP="00E24CCB">
      <w:pPr>
        <w:spacing w:after="0" w:line="240" w:lineRule="auto"/>
        <w:ind w:firstLine="709"/>
        <w:jc w:val="both"/>
        <w:rPr>
          <w:rFonts w:ascii="Times New Roman" w:eastAsia="Times New Roman" w:hAnsi="Times New Roman" w:cs="Times New Roman"/>
          <w:sz w:val="26"/>
          <w:szCs w:val="26"/>
          <w:lang w:eastAsia="ru-RU"/>
        </w:rPr>
      </w:pPr>
      <w:r w:rsidRPr="005E03EF">
        <w:rPr>
          <w:rFonts w:ascii="Times New Roman" w:eastAsia="Times New Roman" w:hAnsi="Times New Roman" w:cs="Times New Roman"/>
          <w:sz w:val="26"/>
          <w:szCs w:val="26"/>
          <w:lang w:eastAsia="ru-RU"/>
        </w:rPr>
        <w:t xml:space="preserve">Руководствуясь статьей 14 Устава </w:t>
      </w:r>
      <w:r>
        <w:rPr>
          <w:rFonts w:ascii="Times New Roman" w:eastAsia="Times New Roman" w:hAnsi="Times New Roman" w:cs="Times New Roman"/>
          <w:sz w:val="26"/>
          <w:szCs w:val="26"/>
          <w:lang w:eastAsia="ru-RU"/>
        </w:rPr>
        <w:t>Бейского муниципального</w:t>
      </w:r>
      <w:r w:rsidRPr="005E03EF">
        <w:rPr>
          <w:rFonts w:ascii="Times New Roman" w:eastAsia="Times New Roman" w:hAnsi="Times New Roman" w:cs="Times New Roman"/>
          <w:sz w:val="26"/>
          <w:szCs w:val="26"/>
          <w:lang w:eastAsia="ru-RU"/>
        </w:rPr>
        <w:t xml:space="preserve"> район</w:t>
      </w:r>
      <w:r>
        <w:rPr>
          <w:rFonts w:ascii="Times New Roman" w:eastAsia="Times New Roman" w:hAnsi="Times New Roman" w:cs="Times New Roman"/>
          <w:sz w:val="26"/>
          <w:szCs w:val="26"/>
          <w:lang w:eastAsia="ru-RU"/>
        </w:rPr>
        <w:t>а Республики Хакасия</w:t>
      </w:r>
      <w:r w:rsidRPr="005E03EF">
        <w:rPr>
          <w:rFonts w:ascii="Times New Roman" w:eastAsia="Times New Roman" w:hAnsi="Times New Roman" w:cs="Times New Roman"/>
          <w:sz w:val="26"/>
          <w:szCs w:val="26"/>
          <w:lang w:eastAsia="ru-RU"/>
        </w:rPr>
        <w:t xml:space="preserve">, </w:t>
      </w:r>
      <w:r w:rsidRPr="00146526">
        <w:rPr>
          <w:rFonts w:ascii="Times New Roman" w:eastAsia="Times New Roman" w:hAnsi="Times New Roman" w:cs="Times New Roman"/>
          <w:sz w:val="26"/>
          <w:szCs w:val="26"/>
          <w:lang w:eastAsia="ru-RU"/>
        </w:rPr>
        <w:t>Администрация Бейского района Республики Хакасия</w:t>
      </w:r>
    </w:p>
    <w:p w:rsidR="00A03437" w:rsidRPr="006648E7" w:rsidRDefault="00A03437" w:rsidP="00A03437">
      <w:pPr>
        <w:widowControl w:val="0"/>
        <w:spacing w:after="0" w:line="240" w:lineRule="auto"/>
        <w:jc w:val="both"/>
        <w:rPr>
          <w:rFonts w:ascii="Times New Roman" w:eastAsia="Times New Roman" w:hAnsi="Times New Roman" w:cs="Times New Roman"/>
          <w:sz w:val="26"/>
          <w:szCs w:val="26"/>
          <w:lang w:eastAsia="ru-RU"/>
        </w:rPr>
      </w:pPr>
      <w:r w:rsidRPr="006648E7">
        <w:rPr>
          <w:rFonts w:ascii="Times New Roman" w:eastAsia="Times New Roman" w:hAnsi="Times New Roman" w:cs="Times New Roman"/>
          <w:sz w:val="26"/>
          <w:szCs w:val="26"/>
          <w:lang w:eastAsia="ru-RU"/>
        </w:rPr>
        <w:t xml:space="preserve">                                                    </w:t>
      </w:r>
    </w:p>
    <w:p w:rsidR="00A03437" w:rsidRDefault="00A03437" w:rsidP="00A03437">
      <w:pPr>
        <w:widowControl w:val="0"/>
        <w:spacing w:after="0" w:line="240" w:lineRule="auto"/>
        <w:jc w:val="center"/>
        <w:rPr>
          <w:rFonts w:ascii="Times New Roman" w:eastAsia="Times New Roman" w:hAnsi="Times New Roman" w:cs="Times New Roman"/>
          <w:sz w:val="26"/>
          <w:szCs w:val="26"/>
          <w:lang w:eastAsia="ru-RU"/>
        </w:rPr>
      </w:pPr>
      <w:r w:rsidRPr="006648E7">
        <w:rPr>
          <w:rFonts w:ascii="Times New Roman" w:eastAsia="Times New Roman" w:hAnsi="Times New Roman" w:cs="Times New Roman"/>
          <w:sz w:val="26"/>
          <w:szCs w:val="26"/>
          <w:lang w:eastAsia="ru-RU"/>
        </w:rPr>
        <w:t>П О С Т А Н О В Л Я ЕТ:</w:t>
      </w:r>
    </w:p>
    <w:p w:rsidR="00A03437" w:rsidRDefault="00A03437" w:rsidP="00A03437">
      <w:pPr>
        <w:widowControl w:val="0"/>
        <w:spacing w:after="0" w:line="240" w:lineRule="auto"/>
        <w:jc w:val="center"/>
        <w:rPr>
          <w:rFonts w:ascii="Times New Roman" w:eastAsia="Times New Roman" w:hAnsi="Times New Roman" w:cs="Times New Roman"/>
          <w:sz w:val="26"/>
          <w:szCs w:val="26"/>
          <w:lang w:eastAsia="ru-RU"/>
        </w:rPr>
      </w:pPr>
    </w:p>
    <w:p w:rsidR="00E24CCB" w:rsidRDefault="00E24CCB" w:rsidP="00E24CCB">
      <w:pPr>
        <w:widowControl w:val="0"/>
        <w:spacing w:after="0" w:line="240" w:lineRule="auto"/>
        <w:ind w:firstLine="709"/>
        <w:jc w:val="both"/>
        <w:rPr>
          <w:rFonts w:ascii="Times New Roman" w:eastAsia="Times New Roman" w:hAnsi="Times New Roman" w:cs="Times New Roman"/>
          <w:sz w:val="26"/>
          <w:szCs w:val="24"/>
          <w:lang w:eastAsia="ru-RU"/>
        </w:rPr>
      </w:pPr>
      <w:r w:rsidRPr="00E24CCB">
        <w:rPr>
          <w:rFonts w:ascii="Times New Roman" w:eastAsia="Times New Roman" w:hAnsi="Times New Roman" w:cs="Times New Roman"/>
          <w:sz w:val="26"/>
          <w:szCs w:val="24"/>
          <w:lang w:eastAsia="ru-RU"/>
        </w:rPr>
        <w:t xml:space="preserve">1. Утвердить муниципальную программу «Развитие подведомственных организаций и учреждений администрации Бейского </w:t>
      </w:r>
      <w:r w:rsidR="00BA5724">
        <w:rPr>
          <w:rFonts w:ascii="Times New Roman" w:eastAsia="Times New Roman" w:hAnsi="Times New Roman" w:cs="Times New Roman"/>
          <w:sz w:val="26"/>
          <w:szCs w:val="24"/>
          <w:lang w:eastAsia="ru-RU"/>
        </w:rPr>
        <w:t xml:space="preserve">муниципального </w:t>
      </w:r>
      <w:r w:rsidRPr="00E24CCB">
        <w:rPr>
          <w:rFonts w:ascii="Times New Roman" w:eastAsia="Times New Roman" w:hAnsi="Times New Roman" w:cs="Times New Roman"/>
          <w:sz w:val="26"/>
          <w:szCs w:val="24"/>
          <w:lang w:eastAsia="ru-RU"/>
        </w:rPr>
        <w:t>района</w:t>
      </w:r>
      <w:r w:rsidR="00BA5724">
        <w:rPr>
          <w:rFonts w:ascii="Times New Roman" w:eastAsia="Times New Roman" w:hAnsi="Times New Roman" w:cs="Times New Roman"/>
          <w:sz w:val="26"/>
          <w:szCs w:val="24"/>
          <w:lang w:eastAsia="ru-RU"/>
        </w:rPr>
        <w:t xml:space="preserve"> Республики Хакасия</w:t>
      </w:r>
      <w:r w:rsidRPr="00E24CCB">
        <w:rPr>
          <w:rFonts w:ascii="Times New Roman" w:eastAsia="Times New Roman" w:hAnsi="Times New Roman" w:cs="Times New Roman"/>
          <w:sz w:val="26"/>
          <w:szCs w:val="24"/>
          <w:lang w:eastAsia="ru-RU"/>
        </w:rPr>
        <w:t xml:space="preserve"> на 2026-2031 годы»</w:t>
      </w:r>
      <w:r>
        <w:rPr>
          <w:rFonts w:ascii="Times New Roman" w:eastAsia="Times New Roman" w:hAnsi="Times New Roman" w:cs="Times New Roman"/>
          <w:sz w:val="26"/>
          <w:szCs w:val="24"/>
          <w:lang w:eastAsia="ru-RU"/>
        </w:rPr>
        <w:t>, согласно приложению</w:t>
      </w:r>
      <w:r w:rsidRPr="00E24CCB">
        <w:rPr>
          <w:rFonts w:ascii="Times New Roman" w:eastAsia="Times New Roman" w:hAnsi="Times New Roman" w:cs="Times New Roman"/>
          <w:sz w:val="26"/>
          <w:szCs w:val="24"/>
          <w:lang w:eastAsia="ru-RU"/>
        </w:rPr>
        <w:t xml:space="preserve"> к постановлению.</w:t>
      </w:r>
    </w:p>
    <w:p w:rsidR="00FA2F59" w:rsidRPr="00FA2F59" w:rsidRDefault="00FA2F59" w:rsidP="00FA2F59">
      <w:pPr>
        <w:widowControl w:val="0"/>
        <w:spacing w:after="0" w:line="240" w:lineRule="auto"/>
        <w:ind w:firstLine="709"/>
        <w:jc w:val="both"/>
        <w:rPr>
          <w:rFonts w:ascii="Times New Roman" w:eastAsia="Times New Roman" w:hAnsi="Times New Roman" w:cs="Times New Roman"/>
          <w:sz w:val="26"/>
          <w:szCs w:val="24"/>
          <w:lang w:eastAsia="ru-RU"/>
        </w:rPr>
      </w:pPr>
      <w:r w:rsidRPr="00FA2F59">
        <w:rPr>
          <w:rFonts w:ascii="Times New Roman" w:eastAsia="Times New Roman" w:hAnsi="Times New Roman" w:cs="Times New Roman"/>
          <w:sz w:val="26"/>
          <w:szCs w:val="24"/>
          <w:lang w:eastAsia="ru-RU"/>
        </w:rPr>
        <w:t>2. Управлению финансов администрации Бейского муниципального района Республики Хакасия (</w:t>
      </w:r>
      <w:proofErr w:type="spellStart"/>
      <w:r w:rsidRPr="00FA2F59">
        <w:rPr>
          <w:rFonts w:ascii="Times New Roman" w:eastAsia="Times New Roman" w:hAnsi="Times New Roman" w:cs="Times New Roman"/>
          <w:sz w:val="26"/>
          <w:szCs w:val="24"/>
          <w:lang w:eastAsia="ru-RU"/>
        </w:rPr>
        <w:t>Баузер</w:t>
      </w:r>
      <w:proofErr w:type="spellEnd"/>
      <w:r w:rsidRPr="00FA2F59">
        <w:rPr>
          <w:rFonts w:ascii="Times New Roman" w:eastAsia="Times New Roman" w:hAnsi="Times New Roman" w:cs="Times New Roman"/>
          <w:sz w:val="26"/>
          <w:szCs w:val="24"/>
          <w:lang w:eastAsia="ru-RU"/>
        </w:rPr>
        <w:t xml:space="preserve"> О.В.) предусмотреть расходы на финансирование муниципальной программы </w:t>
      </w:r>
      <w:r w:rsidRPr="00E24CCB">
        <w:rPr>
          <w:rFonts w:ascii="Times New Roman" w:eastAsia="Times New Roman" w:hAnsi="Times New Roman" w:cs="Times New Roman"/>
          <w:sz w:val="26"/>
          <w:szCs w:val="24"/>
          <w:lang w:eastAsia="ru-RU"/>
        </w:rPr>
        <w:t xml:space="preserve">«Развитие подведомственных организаций и учреждений администрации Бейского </w:t>
      </w:r>
      <w:r>
        <w:rPr>
          <w:rFonts w:ascii="Times New Roman" w:eastAsia="Times New Roman" w:hAnsi="Times New Roman" w:cs="Times New Roman"/>
          <w:sz w:val="26"/>
          <w:szCs w:val="24"/>
          <w:lang w:eastAsia="ru-RU"/>
        </w:rPr>
        <w:t xml:space="preserve">муниципального </w:t>
      </w:r>
      <w:r w:rsidRPr="00E24CCB">
        <w:rPr>
          <w:rFonts w:ascii="Times New Roman" w:eastAsia="Times New Roman" w:hAnsi="Times New Roman" w:cs="Times New Roman"/>
          <w:sz w:val="26"/>
          <w:szCs w:val="24"/>
          <w:lang w:eastAsia="ru-RU"/>
        </w:rPr>
        <w:t>района</w:t>
      </w:r>
      <w:r>
        <w:rPr>
          <w:rFonts w:ascii="Times New Roman" w:eastAsia="Times New Roman" w:hAnsi="Times New Roman" w:cs="Times New Roman"/>
          <w:sz w:val="26"/>
          <w:szCs w:val="24"/>
          <w:lang w:eastAsia="ru-RU"/>
        </w:rPr>
        <w:t xml:space="preserve"> Республики Хакасия</w:t>
      </w:r>
      <w:r w:rsidRPr="00E24CCB">
        <w:rPr>
          <w:rFonts w:ascii="Times New Roman" w:eastAsia="Times New Roman" w:hAnsi="Times New Roman" w:cs="Times New Roman"/>
          <w:sz w:val="26"/>
          <w:szCs w:val="24"/>
          <w:lang w:eastAsia="ru-RU"/>
        </w:rPr>
        <w:t xml:space="preserve"> на 2026-2031 годы</w:t>
      </w:r>
      <w:r w:rsidRPr="00FA2F59">
        <w:rPr>
          <w:rFonts w:ascii="Times New Roman" w:eastAsia="Times New Roman" w:hAnsi="Times New Roman" w:cs="Times New Roman"/>
          <w:sz w:val="26"/>
          <w:szCs w:val="24"/>
          <w:lang w:eastAsia="ru-RU"/>
        </w:rPr>
        <w:t>».</w:t>
      </w:r>
    </w:p>
    <w:p w:rsidR="00A03437" w:rsidRDefault="00FA2F59" w:rsidP="00E24CCB">
      <w:pPr>
        <w:widowControl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4"/>
          <w:lang w:eastAsia="ru-RU"/>
        </w:rPr>
        <w:t>3.</w:t>
      </w:r>
      <w:r w:rsidR="00E24CCB" w:rsidRPr="00E24CCB">
        <w:rPr>
          <w:rFonts w:ascii="Times New Roman" w:eastAsia="Times New Roman" w:hAnsi="Times New Roman" w:cs="Times New Roman"/>
          <w:sz w:val="26"/>
          <w:szCs w:val="24"/>
          <w:lang w:eastAsia="ru-RU"/>
        </w:rPr>
        <w:t xml:space="preserve"> Контроль за исполнением настоящего постановления возложить на заместителя главы администрации по эконо</w:t>
      </w:r>
      <w:r w:rsidR="00E24CCB">
        <w:rPr>
          <w:rFonts w:ascii="Times New Roman" w:eastAsia="Times New Roman" w:hAnsi="Times New Roman" w:cs="Times New Roman"/>
          <w:sz w:val="26"/>
          <w:szCs w:val="24"/>
          <w:lang w:eastAsia="ru-RU"/>
        </w:rPr>
        <w:t>мике и финансам И.В. Барановскую</w:t>
      </w:r>
      <w:r w:rsidR="00E24CCB" w:rsidRPr="00E24CCB">
        <w:rPr>
          <w:rFonts w:ascii="Times New Roman" w:eastAsia="Times New Roman" w:hAnsi="Times New Roman" w:cs="Times New Roman"/>
          <w:sz w:val="26"/>
          <w:szCs w:val="24"/>
          <w:lang w:eastAsia="ru-RU"/>
        </w:rPr>
        <w:t>.</w:t>
      </w:r>
    </w:p>
    <w:p w:rsidR="00A03437" w:rsidRDefault="00A03437" w:rsidP="00A03437">
      <w:pPr>
        <w:widowControl w:val="0"/>
        <w:spacing w:after="0" w:line="240" w:lineRule="auto"/>
        <w:ind w:firstLine="709"/>
        <w:jc w:val="both"/>
        <w:rPr>
          <w:rFonts w:ascii="Times New Roman" w:eastAsia="Times New Roman" w:hAnsi="Times New Roman" w:cs="Times New Roman"/>
          <w:bCs/>
          <w:sz w:val="26"/>
          <w:szCs w:val="26"/>
          <w:lang w:eastAsia="ru-RU"/>
        </w:rPr>
      </w:pPr>
    </w:p>
    <w:p w:rsidR="00E24CCB" w:rsidRDefault="00E24CCB" w:rsidP="00A03437">
      <w:pPr>
        <w:widowControl w:val="0"/>
        <w:spacing w:after="0" w:line="240" w:lineRule="auto"/>
        <w:ind w:firstLine="709"/>
        <w:jc w:val="both"/>
        <w:rPr>
          <w:rFonts w:ascii="Times New Roman" w:eastAsia="Times New Roman" w:hAnsi="Times New Roman" w:cs="Times New Roman"/>
          <w:bCs/>
          <w:sz w:val="26"/>
          <w:szCs w:val="26"/>
          <w:lang w:eastAsia="ru-RU"/>
        </w:rPr>
      </w:pPr>
    </w:p>
    <w:p w:rsidR="00E24CCB" w:rsidRDefault="00E24CCB" w:rsidP="00A03437">
      <w:pPr>
        <w:widowControl w:val="0"/>
        <w:spacing w:after="0" w:line="240" w:lineRule="auto"/>
        <w:ind w:firstLine="709"/>
        <w:jc w:val="both"/>
        <w:rPr>
          <w:rFonts w:ascii="Times New Roman" w:eastAsia="Times New Roman" w:hAnsi="Times New Roman" w:cs="Times New Roman"/>
          <w:bCs/>
          <w:sz w:val="26"/>
          <w:szCs w:val="26"/>
          <w:lang w:eastAsia="ru-RU"/>
        </w:rPr>
      </w:pPr>
    </w:p>
    <w:p w:rsidR="00E24CCB" w:rsidRDefault="00E24CCB" w:rsidP="00A03437">
      <w:pPr>
        <w:widowControl w:val="0"/>
        <w:spacing w:after="0" w:line="240" w:lineRule="auto"/>
        <w:ind w:firstLine="709"/>
        <w:jc w:val="both"/>
        <w:rPr>
          <w:rFonts w:ascii="Times New Roman" w:eastAsia="Times New Roman" w:hAnsi="Times New Roman" w:cs="Times New Roman"/>
          <w:bCs/>
          <w:sz w:val="26"/>
          <w:szCs w:val="26"/>
          <w:lang w:eastAsia="ru-RU"/>
        </w:rPr>
      </w:pPr>
    </w:p>
    <w:p w:rsidR="00E24CCB" w:rsidRPr="00E24CCB" w:rsidRDefault="00E24CCB" w:rsidP="00E24CCB">
      <w:pPr>
        <w:widowControl w:val="0"/>
        <w:spacing w:after="0" w:line="240" w:lineRule="auto"/>
        <w:jc w:val="both"/>
        <w:rPr>
          <w:rFonts w:ascii="Times New Roman" w:eastAsia="Times New Roman" w:hAnsi="Times New Roman" w:cs="Times New Roman"/>
          <w:bCs/>
          <w:sz w:val="26"/>
          <w:szCs w:val="26"/>
          <w:lang w:eastAsia="ru-RU"/>
        </w:rPr>
      </w:pPr>
      <w:r w:rsidRPr="00E24CCB">
        <w:rPr>
          <w:rFonts w:ascii="Times New Roman" w:eastAsia="Times New Roman" w:hAnsi="Times New Roman" w:cs="Times New Roman"/>
          <w:bCs/>
          <w:sz w:val="26"/>
          <w:szCs w:val="26"/>
          <w:lang w:eastAsia="ru-RU"/>
        </w:rPr>
        <w:t>Глава Бейского муниципального района</w:t>
      </w:r>
    </w:p>
    <w:p w:rsidR="00E24CCB" w:rsidRPr="00E24CCB" w:rsidRDefault="00E24CCB" w:rsidP="00E24CCB">
      <w:pPr>
        <w:widowControl w:val="0"/>
        <w:spacing w:after="0" w:line="240" w:lineRule="auto"/>
        <w:jc w:val="both"/>
        <w:rPr>
          <w:rFonts w:ascii="Times New Roman" w:eastAsia="Times New Roman" w:hAnsi="Times New Roman" w:cs="Times New Roman"/>
          <w:bCs/>
          <w:sz w:val="26"/>
          <w:szCs w:val="26"/>
          <w:lang w:eastAsia="ru-RU"/>
        </w:rPr>
      </w:pPr>
      <w:r w:rsidRPr="00E24CCB">
        <w:rPr>
          <w:rFonts w:ascii="Times New Roman" w:eastAsia="Times New Roman" w:hAnsi="Times New Roman" w:cs="Times New Roman"/>
          <w:bCs/>
          <w:sz w:val="26"/>
          <w:szCs w:val="26"/>
          <w:lang w:eastAsia="ru-RU"/>
        </w:rPr>
        <w:t xml:space="preserve">Республики Хакасия                                            </w:t>
      </w:r>
      <w:r>
        <w:rPr>
          <w:rFonts w:ascii="Times New Roman" w:eastAsia="Times New Roman" w:hAnsi="Times New Roman" w:cs="Times New Roman"/>
          <w:bCs/>
          <w:sz w:val="26"/>
          <w:szCs w:val="26"/>
          <w:lang w:eastAsia="ru-RU"/>
        </w:rPr>
        <w:t xml:space="preserve">           </w:t>
      </w:r>
      <w:r w:rsidRPr="00E24CCB">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proofErr w:type="spellStart"/>
      <w:r w:rsidRPr="00E24CCB">
        <w:rPr>
          <w:rFonts w:ascii="Times New Roman" w:eastAsia="Times New Roman" w:hAnsi="Times New Roman" w:cs="Times New Roman"/>
          <w:bCs/>
          <w:sz w:val="26"/>
          <w:szCs w:val="26"/>
          <w:lang w:eastAsia="ru-RU"/>
        </w:rPr>
        <w:t>Т.Л.Акользина</w:t>
      </w:r>
      <w:proofErr w:type="spellEnd"/>
    </w:p>
    <w:p w:rsidR="00A03437" w:rsidRPr="00E8291A" w:rsidRDefault="00A03437" w:rsidP="00A03437">
      <w:pPr>
        <w:widowControl w:val="0"/>
        <w:shd w:val="clear" w:color="auto" w:fill="FFFFFF"/>
        <w:spacing w:after="0" w:line="240" w:lineRule="auto"/>
        <w:ind w:firstLine="708"/>
        <w:jc w:val="both"/>
        <w:rPr>
          <w:rFonts w:ascii="Times New Roman" w:eastAsia="Times New Roman" w:hAnsi="Times New Roman" w:cs="Times New Roman"/>
          <w:sz w:val="26"/>
          <w:szCs w:val="26"/>
          <w:lang w:eastAsia="ru-RU"/>
        </w:rPr>
      </w:pPr>
    </w:p>
    <w:p w:rsidR="00E24CCB" w:rsidRDefault="00E24CCB">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C0430B" w:rsidRPr="00C0430B" w:rsidRDefault="00C0430B" w:rsidP="00C0430B">
      <w:pPr>
        <w:spacing w:after="0" w:line="240" w:lineRule="auto"/>
        <w:jc w:val="right"/>
        <w:rPr>
          <w:rFonts w:ascii="Times New Roman" w:eastAsia="Times New Roman" w:hAnsi="Times New Roman" w:cs="Times New Roman"/>
          <w:sz w:val="26"/>
          <w:szCs w:val="26"/>
          <w:lang w:eastAsia="ru-RU"/>
        </w:rPr>
      </w:pPr>
      <w:r w:rsidRPr="00C0430B">
        <w:rPr>
          <w:rFonts w:ascii="Times New Roman" w:eastAsia="Times New Roman" w:hAnsi="Times New Roman" w:cs="Times New Roman"/>
          <w:sz w:val="26"/>
          <w:szCs w:val="26"/>
          <w:lang w:eastAsia="ru-RU"/>
        </w:rPr>
        <w:lastRenderedPageBreak/>
        <w:t>Приложение к постановлению</w:t>
      </w:r>
    </w:p>
    <w:p w:rsidR="00C0430B" w:rsidRPr="00C0430B" w:rsidRDefault="00C0430B" w:rsidP="00C0430B">
      <w:pPr>
        <w:spacing w:after="0" w:line="240" w:lineRule="auto"/>
        <w:jc w:val="right"/>
        <w:rPr>
          <w:rFonts w:ascii="Times New Roman" w:eastAsia="Times New Roman" w:hAnsi="Times New Roman" w:cs="Times New Roman"/>
          <w:sz w:val="26"/>
          <w:szCs w:val="26"/>
          <w:lang w:eastAsia="ru-RU"/>
        </w:rPr>
      </w:pPr>
      <w:r w:rsidRPr="00C0430B">
        <w:rPr>
          <w:rFonts w:ascii="Times New Roman" w:eastAsia="Times New Roman" w:hAnsi="Times New Roman" w:cs="Times New Roman"/>
          <w:sz w:val="26"/>
          <w:szCs w:val="26"/>
          <w:lang w:eastAsia="ru-RU"/>
        </w:rPr>
        <w:t>администрации Бейского муниципального</w:t>
      </w:r>
    </w:p>
    <w:p w:rsidR="00C0430B" w:rsidRPr="00C0430B" w:rsidRDefault="00C0430B" w:rsidP="00C0430B">
      <w:pPr>
        <w:spacing w:after="0" w:line="240" w:lineRule="auto"/>
        <w:jc w:val="right"/>
        <w:rPr>
          <w:rFonts w:ascii="Times New Roman" w:eastAsia="Times New Roman" w:hAnsi="Times New Roman" w:cs="Times New Roman"/>
          <w:sz w:val="26"/>
          <w:szCs w:val="26"/>
          <w:lang w:eastAsia="ru-RU"/>
        </w:rPr>
      </w:pPr>
      <w:r w:rsidRPr="00C0430B">
        <w:rPr>
          <w:rFonts w:ascii="Times New Roman" w:eastAsia="Times New Roman" w:hAnsi="Times New Roman" w:cs="Times New Roman"/>
          <w:sz w:val="26"/>
          <w:szCs w:val="26"/>
          <w:lang w:eastAsia="ru-RU"/>
        </w:rPr>
        <w:t>района Республики Хакасия</w:t>
      </w:r>
    </w:p>
    <w:p w:rsidR="00E24CCB" w:rsidRDefault="00C0430B" w:rsidP="00C0430B">
      <w:pPr>
        <w:spacing w:after="0" w:line="240" w:lineRule="auto"/>
        <w:jc w:val="right"/>
        <w:rPr>
          <w:rFonts w:ascii="Times New Roman" w:eastAsia="Times New Roman" w:hAnsi="Times New Roman" w:cs="Times New Roman"/>
          <w:sz w:val="26"/>
          <w:szCs w:val="26"/>
          <w:lang w:eastAsia="ru-RU"/>
        </w:rPr>
      </w:pPr>
      <w:r w:rsidRPr="00C0430B">
        <w:rPr>
          <w:rFonts w:ascii="Times New Roman" w:eastAsia="Times New Roman" w:hAnsi="Times New Roman" w:cs="Times New Roman"/>
          <w:sz w:val="26"/>
          <w:szCs w:val="26"/>
          <w:lang w:eastAsia="ru-RU"/>
        </w:rPr>
        <w:t xml:space="preserve">№ ___ от __ </w:t>
      </w:r>
      <w:r w:rsidR="00BA5724">
        <w:rPr>
          <w:rFonts w:ascii="Times New Roman" w:eastAsia="Times New Roman" w:hAnsi="Times New Roman" w:cs="Times New Roman"/>
          <w:sz w:val="26"/>
          <w:szCs w:val="26"/>
          <w:lang w:eastAsia="ru-RU"/>
        </w:rPr>
        <w:t>декабря</w:t>
      </w:r>
      <w:r w:rsidRPr="00C0430B">
        <w:rPr>
          <w:rFonts w:ascii="Times New Roman" w:eastAsia="Times New Roman" w:hAnsi="Times New Roman" w:cs="Times New Roman"/>
          <w:sz w:val="26"/>
          <w:szCs w:val="26"/>
          <w:lang w:eastAsia="ru-RU"/>
        </w:rPr>
        <w:t xml:space="preserve"> 2025г.</w:t>
      </w:r>
    </w:p>
    <w:p w:rsidR="00C0430B" w:rsidRDefault="00C0430B" w:rsidP="00C0430B">
      <w:pPr>
        <w:spacing w:after="0" w:line="240" w:lineRule="auto"/>
        <w:jc w:val="center"/>
        <w:rPr>
          <w:rFonts w:ascii="Times New Roman" w:eastAsia="Times New Roman" w:hAnsi="Times New Roman" w:cs="Times New Roman"/>
          <w:sz w:val="26"/>
          <w:szCs w:val="26"/>
          <w:lang w:eastAsia="ru-RU"/>
        </w:rPr>
      </w:pPr>
    </w:p>
    <w:p w:rsidR="00C0430B" w:rsidRPr="00C0430B" w:rsidRDefault="00C0430B" w:rsidP="00C0430B">
      <w:pPr>
        <w:spacing w:after="0" w:line="240" w:lineRule="auto"/>
        <w:jc w:val="center"/>
        <w:rPr>
          <w:rFonts w:ascii="Times New Roman" w:eastAsia="Times New Roman" w:hAnsi="Times New Roman" w:cs="Times New Roman"/>
          <w:b/>
          <w:sz w:val="26"/>
          <w:szCs w:val="26"/>
          <w:lang w:eastAsia="ru-RU"/>
        </w:rPr>
      </w:pPr>
      <w:r w:rsidRPr="00C0430B">
        <w:rPr>
          <w:rFonts w:ascii="Times New Roman" w:eastAsia="Times New Roman" w:hAnsi="Times New Roman" w:cs="Times New Roman"/>
          <w:b/>
          <w:sz w:val="26"/>
          <w:szCs w:val="26"/>
          <w:lang w:eastAsia="ru-RU"/>
        </w:rPr>
        <w:t>Муниципальная программа</w:t>
      </w:r>
    </w:p>
    <w:p w:rsidR="00C0430B" w:rsidRDefault="00C0430B" w:rsidP="00C0430B">
      <w:pPr>
        <w:spacing w:after="0" w:line="240" w:lineRule="auto"/>
        <w:jc w:val="center"/>
        <w:rPr>
          <w:rFonts w:ascii="Times New Roman" w:eastAsia="Times New Roman" w:hAnsi="Times New Roman" w:cs="Times New Roman"/>
          <w:sz w:val="26"/>
          <w:szCs w:val="26"/>
          <w:lang w:eastAsia="ru-RU"/>
        </w:rPr>
      </w:pPr>
      <w:r w:rsidRPr="00C0430B">
        <w:rPr>
          <w:rFonts w:ascii="Times New Roman" w:eastAsia="Times New Roman" w:hAnsi="Times New Roman" w:cs="Times New Roman"/>
          <w:sz w:val="26"/>
          <w:szCs w:val="26"/>
          <w:lang w:eastAsia="ru-RU"/>
        </w:rPr>
        <w:t xml:space="preserve">«Развитие подведомственных организаций и учреждений администрации Бейского </w:t>
      </w:r>
      <w:r w:rsidR="00BA5724">
        <w:rPr>
          <w:rFonts w:ascii="Times New Roman" w:eastAsia="Times New Roman" w:hAnsi="Times New Roman" w:cs="Times New Roman"/>
          <w:sz w:val="26"/>
          <w:szCs w:val="26"/>
          <w:lang w:eastAsia="ru-RU"/>
        </w:rPr>
        <w:t xml:space="preserve">муниципального </w:t>
      </w:r>
      <w:r w:rsidRPr="00C0430B">
        <w:rPr>
          <w:rFonts w:ascii="Times New Roman" w:eastAsia="Times New Roman" w:hAnsi="Times New Roman" w:cs="Times New Roman"/>
          <w:sz w:val="26"/>
          <w:szCs w:val="26"/>
          <w:lang w:eastAsia="ru-RU"/>
        </w:rPr>
        <w:t>района</w:t>
      </w:r>
      <w:r w:rsidR="00BA5724">
        <w:rPr>
          <w:rFonts w:ascii="Times New Roman" w:eastAsia="Times New Roman" w:hAnsi="Times New Roman" w:cs="Times New Roman"/>
          <w:sz w:val="26"/>
          <w:szCs w:val="26"/>
          <w:lang w:eastAsia="ru-RU"/>
        </w:rPr>
        <w:t xml:space="preserve"> Республики Хакасия</w:t>
      </w:r>
      <w:r w:rsidRPr="00C0430B">
        <w:rPr>
          <w:rFonts w:ascii="Times New Roman" w:eastAsia="Times New Roman" w:hAnsi="Times New Roman" w:cs="Times New Roman"/>
          <w:sz w:val="26"/>
          <w:szCs w:val="26"/>
          <w:lang w:eastAsia="ru-RU"/>
        </w:rPr>
        <w:t xml:space="preserve"> на 2026-2031 годы»</w:t>
      </w:r>
    </w:p>
    <w:p w:rsidR="00C0430B" w:rsidRPr="00C0430B" w:rsidRDefault="00C0430B" w:rsidP="00C0430B">
      <w:pPr>
        <w:spacing w:after="0" w:line="240" w:lineRule="auto"/>
        <w:jc w:val="center"/>
        <w:rPr>
          <w:rFonts w:ascii="Times New Roman" w:eastAsia="Times New Roman" w:hAnsi="Times New Roman" w:cs="Times New Roman"/>
          <w:sz w:val="26"/>
          <w:szCs w:val="26"/>
          <w:lang w:eastAsia="ru-RU"/>
        </w:rPr>
      </w:pPr>
    </w:p>
    <w:p w:rsidR="00C0430B" w:rsidRPr="00C0430B" w:rsidRDefault="00C0430B" w:rsidP="00C0430B">
      <w:pPr>
        <w:spacing w:after="0" w:line="240" w:lineRule="auto"/>
        <w:jc w:val="center"/>
        <w:rPr>
          <w:rFonts w:ascii="Times New Roman" w:eastAsia="Times New Roman" w:hAnsi="Times New Roman" w:cs="Times New Roman"/>
          <w:b/>
          <w:sz w:val="26"/>
          <w:szCs w:val="26"/>
          <w:lang w:eastAsia="ru-RU"/>
        </w:rPr>
      </w:pPr>
      <w:r w:rsidRPr="00C0430B">
        <w:rPr>
          <w:rFonts w:ascii="Times New Roman" w:eastAsia="Times New Roman" w:hAnsi="Times New Roman" w:cs="Times New Roman"/>
          <w:b/>
          <w:sz w:val="26"/>
          <w:szCs w:val="26"/>
          <w:lang w:eastAsia="ru-RU"/>
        </w:rPr>
        <w:t>1. Паспорт программы</w:t>
      </w:r>
    </w:p>
    <w:p w:rsidR="00C0430B" w:rsidRPr="00C0430B" w:rsidRDefault="00C0430B" w:rsidP="00C0430B">
      <w:pPr>
        <w:spacing w:after="0" w:line="240" w:lineRule="auto"/>
        <w:jc w:val="center"/>
        <w:rPr>
          <w:rFonts w:ascii="Times New Roman" w:eastAsia="Times New Roman" w:hAnsi="Times New Roman" w:cs="Times New Roman"/>
          <w:sz w:val="26"/>
          <w:szCs w:val="26"/>
          <w:lang w:eastAsia="ru-RU"/>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3"/>
        <w:gridCol w:w="5974"/>
      </w:tblGrid>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Ответственный исполнитель муниципальной программы</w:t>
            </w:r>
          </w:p>
        </w:tc>
        <w:tc>
          <w:tcPr>
            <w:tcW w:w="5974" w:type="dxa"/>
            <w:shd w:val="clear" w:color="auto" w:fill="FFFFFF"/>
            <w:vAlign w:val="center"/>
          </w:tcPr>
          <w:p w:rsidR="00C0430B" w:rsidRPr="00C0430B" w:rsidRDefault="00BA5724" w:rsidP="00BA5724">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bCs/>
                <w:sz w:val="26"/>
                <w:szCs w:val="26"/>
                <w:lang w:eastAsia="ru-RU"/>
              </w:rPr>
              <w:t>З</w:t>
            </w:r>
            <w:r w:rsidRPr="00E8291A">
              <w:rPr>
                <w:rFonts w:ascii="Times New Roman" w:eastAsia="Times New Roman" w:hAnsi="Times New Roman" w:cs="Times New Roman"/>
                <w:bCs/>
                <w:sz w:val="26"/>
                <w:szCs w:val="26"/>
                <w:lang w:eastAsia="ru-RU"/>
              </w:rPr>
              <w:t>аместител</w:t>
            </w:r>
            <w:r>
              <w:rPr>
                <w:rFonts w:ascii="Times New Roman" w:eastAsia="Times New Roman" w:hAnsi="Times New Roman" w:cs="Times New Roman"/>
                <w:bCs/>
                <w:sz w:val="26"/>
                <w:szCs w:val="26"/>
                <w:lang w:eastAsia="ru-RU"/>
              </w:rPr>
              <w:t>ь</w:t>
            </w:r>
            <w:r w:rsidRPr="00E8291A">
              <w:rPr>
                <w:rFonts w:ascii="Times New Roman" w:eastAsia="Times New Roman" w:hAnsi="Times New Roman" w:cs="Times New Roman"/>
                <w:bCs/>
                <w:sz w:val="26"/>
                <w:szCs w:val="26"/>
                <w:lang w:eastAsia="ru-RU"/>
              </w:rPr>
              <w:t xml:space="preserve"> главы администрации по экономике и финансам </w:t>
            </w:r>
            <w:r>
              <w:rPr>
                <w:rFonts w:ascii="Times New Roman" w:eastAsia="Times New Roman" w:hAnsi="Times New Roman" w:cs="Times New Roman"/>
                <w:bCs/>
                <w:sz w:val="26"/>
                <w:szCs w:val="26"/>
                <w:lang w:eastAsia="ru-RU"/>
              </w:rPr>
              <w:t>Барановская И.В</w:t>
            </w:r>
          </w:p>
        </w:tc>
      </w:tr>
      <w:tr w:rsidR="00C0430B" w:rsidRPr="00671278" w:rsidTr="00BA5724">
        <w:trPr>
          <w:jc w:val="center"/>
        </w:trPr>
        <w:tc>
          <w:tcPr>
            <w:tcW w:w="3823" w:type="dxa"/>
            <w:shd w:val="clear" w:color="auto" w:fill="FFFFFF"/>
            <w:vAlign w:val="center"/>
          </w:tcPr>
          <w:p w:rsidR="00C0430B" w:rsidRPr="00671278" w:rsidRDefault="00C0430B" w:rsidP="00C0430B">
            <w:pPr>
              <w:spacing w:after="0" w:line="240" w:lineRule="auto"/>
              <w:jc w:val="center"/>
              <w:rPr>
                <w:rFonts w:ascii="Times New Roman" w:eastAsia="Times New Roman" w:hAnsi="Times New Roman" w:cs="Times New Roman"/>
                <w:sz w:val="26"/>
                <w:szCs w:val="26"/>
                <w:lang w:eastAsia="ru-RU" w:bidi="ru-RU"/>
              </w:rPr>
            </w:pPr>
            <w:r w:rsidRPr="00671278">
              <w:rPr>
                <w:rFonts w:ascii="Times New Roman" w:eastAsia="Times New Roman" w:hAnsi="Times New Roman" w:cs="Times New Roman"/>
                <w:sz w:val="26"/>
                <w:szCs w:val="26"/>
                <w:lang w:eastAsia="ru-RU" w:bidi="ru-RU"/>
              </w:rPr>
              <w:t>Соисполнители муниципальной программы</w:t>
            </w:r>
          </w:p>
        </w:tc>
        <w:tc>
          <w:tcPr>
            <w:tcW w:w="5974" w:type="dxa"/>
            <w:shd w:val="clear" w:color="auto" w:fill="FFFFFF"/>
            <w:vAlign w:val="center"/>
          </w:tcPr>
          <w:p w:rsidR="00A41032" w:rsidRDefault="00A41032" w:rsidP="00C0430B">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Заместитель главы администрации по социальным вопросам </w:t>
            </w:r>
            <w:proofErr w:type="spellStart"/>
            <w:r>
              <w:rPr>
                <w:rFonts w:ascii="Times New Roman" w:eastAsia="Times New Roman" w:hAnsi="Times New Roman" w:cs="Times New Roman"/>
                <w:sz w:val="26"/>
                <w:szCs w:val="26"/>
                <w:lang w:eastAsia="ru-RU" w:bidi="ru-RU"/>
              </w:rPr>
              <w:t>Гартвих</w:t>
            </w:r>
            <w:proofErr w:type="spellEnd"/>
            <w:r>
              <w:rPr>
                <w:rFonts w:ascii="Times New Roman" w:eastAsia="Times New Roman" w:hAnsi="Times New Roman" w:cs="Times New Roman"/>
                <w:sz w:val="26"/>
                <w:szCs w:val="26"/>
                <w:lang w:eastAsia="ru-RU" w:bidi="ru-RU"/>
              </w:rPr>
              <w:t xml:space="preserve"> И.В.</w:t>
            </w:r>
          </w:p>
          <w:p w:rsidR="00C0430B" w:rsidRPr="00671278" w:rsidRDefault="00671278" w:rsidP="00C0430B">
            <w:pPr>
              <w:spacing w:after="0" w:line="240" w:lineRule="auto"/>
              <w:jc w:val="both"/>
              <w:rPr>
                <w:rFonts w:ascii="Times New Roman" w:eastAsia="Times New Roman" w:hAnsi="Times New Roman" w:cs="Times New Roman"/>
                <w:sz w:val="26"/>
                <w:szCs w:val="26"/>
                <w:lang w:eastAsia="ru-RU" w:bidi="ru-RU"/>
              </w:rPr>
            </w:pPr>
            <w:r w:rsidRPr="00671278">
              <w:rPr>
                <w:rFonts w:ascii="Times New Roman" w:eastAsia="Times New Roman" w:hAnsi="Times New Roman" w:cs="Times New Roman"/>
                <w:sz w:val="26"/>
                <w:szCs w:val="26"/>
                <w:lang w:eastAsia="ru-RU" w:bidi="ru-RU"/>
              </w:rPr>
              <w:t>Начальник экономического отдела администрации Бейского района РХ Золотухина О.В.</w:t>
            </w:r>
          </w:p>
        </w:tc>
      </w:tr>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Исполнители (участники) </w:t>
            </w:r>
          </w:p>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муниципальной программы</w:t>
            </w:r>
          </w:p>
        </w:tc>
        <w:tc>
          <w:tcPr>
            <w:tcW w:w="5974" w:type="dxa"/>
            <w:shd w:val="clear" w:color="auto" w:fill="FFFFFF"/>
            <w:vAlign w:val="center"/>
          </w:tcPr>
          <w:p w:rsidR="00BA5724" w:rsidRDefault="00BA5724" w:rsidP="00BA5724">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МБУ «Информационный центр Бейского района»</w:t>
            </w:r>
            <w:r>
              <w:rPr>
                <w:rFonts w:ascii="Times New Roman" w:eastAsia="Times New Roman" w:hAnsi="Times New Roman" w:cs="Times New Roman"/>
                <w:sz w:val="26"/>
                <w:szCs w:val="26"/>
                <w:lang w:eastAsia="ru-RU" w:bidi="ru-RU"/>
              </w:rPr>
              <w:t xml:space="preserve"> </w:t>
            </w:r>
            <w:proofErr w:type="spellStart"/>
            <w:r>
              <w:rPr>
                <w:rFonts w:ascii="Times New Roman" w:eastAsia="Times New Roman" w:hAnsi="Times New Roman" w:cs="Times New Roman"/>
                <w:sz w:val="26"/>
                <w:szCs w:val="26"/>
                <w:lang w:eastAsia="ru-RU" w:bidi="ru-RU"/>
              </w:rPr>
              <w:t>Кончаков</w:t>
            </w:r>
            <w:proofErr w:type="spellEnd"/>
            <w:r>
              <w:rPr>
                <w:rFonts w:ascii="Times New Roman" w:eastAsia="Times New Roman" w:hAnsi="Times New Roman" w:cs="Times New Roman"/>
                <w:sz w:val="26"/>
                <w:szCs w:val="26"/>
                <w:lang w:eastAsia="ru-RU" w:bidi="ru-RU"/>
              </w:rPr>
              <w:t xml:space="preserve"> В.Н.</w:t>
            </w:r>
          </w:p>
          <w:p w:rsidR="00BA5724" w:rsidRDefault="00BA5724" w:rsidP="00BA5724">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ДО «Спортивная школа Бейского района» </w:t>
            </w:r>
            <w:r>
              <w:rPr>
                <w:rFonts w:ascii="Times New Roman" w:eastAsia="Times New Roman" w:hAnsi="Times New Roman" w:cs="Times New Roman"/>
                <w:sz w:val="26"/>
                <w:szCs w:val="26"/>
                <w:lang w:eastAsia="ru-RU" w:bidi="ru-RU"/>
              </w:rPr>
              <w:t>Евграфов С.А.</w:t>
            </w:r>
          </w:p>
          <w:p w:rsidR="00C0430B" w:rsidRPr="00C0430B" w:rsidRDefault="00BA1BF0" w:rsidP="00650E1A">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МКУ</w:t>
            </w:r>
            <w:r w:rsidR="00FD17FD" w:rsidRPr="00C0430B">
              <w:rPr>
                <w:rFonts w:ascii="Times New Roman" w:eastAsia="Times New Roman" w:hAnsi="Times New Roman" w:cs="Times New Roman"/>
                <w:sz w:val="26"/>
                <w:szCs w:val="26"/>
                <w:lang w:eastAsia="ru-RU" w:bidi="ru-RU"/>
              </w:rPr>
              <w:t xml:space="preserve"> администрации Бейского </w:t>
            </w:r>
            <w:r w:rsidR="00FD17FD">
              <w:rPr>
                <w:rFonts w:ascii="Times New Roman" w:eastAsia="Times New Roman" w:hAnsi="Times New Roman" w:cs="Times New Roman"/>
                <w:sz w:val="26"/>
                <w:szCs w:val="26"/>
                <w:lang w:eastAsia="ru-RU" w:bidi="ru-RU"/>
              </w:rPr>
              <w:t xml:space="preserve">муниципального </w:t>
            </w:r>
            <w:r w:rsidR="00FD17FD" w:rsidRPr="00C0430B">
              <w:rPr>
                <w:rFonts w:ascii="Times New Roman" w:eastAsia="Times New Roman" w:hAnsi="Times New Roman" w:cs="Times New Roman"/>
                <w:sz w:val="26"/>
                <w:szCs w:val="26"/>
                <w:lang w:eastAsia="ru-RU" w:bidi="ru-RU"/>
              </w:rPr>
              <w:t>района</w:t>
            </w:r>
            <w:r w:rsidR="00FD17FD">
              <w:rPr>
                <w:rFonts w:ascii="Times New Roman" w:eastAsia="Times New Roman" w:hAnsi="Times New Roman" w:cs="Times New Roman"/>
                <w:sz w:val="26"/>
                <w:szCs w:val="26"/>
                <w:lang w:eastAsia="ru-RU" w:bidi="ru-RU"/>
              </w:rPr>
              <w:t xml:space="preserve"> Республики Хакасия</w:t>
            </w:r>
            <w:r w:rsidRPr="00C0430B">
              <w:rPr>
                <w:rFonts w:ascii="Times New Roman" w:eastAsia="Times New Roman" w:hAnsi="Times New Roman" w:cs="Times New Roman"/>
                <w:sz w:val="26"/>
                <w:szCs w:val="26"/>
                <w:lang w:eastAsia="ru-RU" w:bidi="ru-RU"/>
              </w:rPr>
              <w:t xml:space="preserve"> «Межведомственный центр  бюджетного учета и отчетности» </w:t>
            </w:r>
            <w:r w:rsidR="00650E1A">
              <w:rPr>
                <w:rFonts w:ascii="Times New Roman" w:eastAsia="Times New Roman" w:hAnsi="Times New Roman" w:cs="Times New Roman"/>
                <w:sz w:val="26"/>
                <w:szCs w:val="26"/>
                <w:lang w:eastAsia="ru-RU" w:bidi="ru-RU"/>
              </w:rPr>
              <w:t>Куриленко Е.М.</w:t>
            </w:r>
          </w:p>
        </w:tc>
      </w:tr>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Цель муниципальной программы</w:t>
            </w:r>
          </w:p>
        </w:tc>
        <w:tc>
          <w:tcPr>
            <w:tcW w:w="5974" w:type="dxa"/>
            <w:shd w:val="clear" w:color="auto" w:fill="FFFFFF"/>
            <w:vAlign w:val="center"/>
          </w:tcPr>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Сохранение и поддержка бюджетных и казенных учреждений</w:t>
            </w:r>
            <w:r w:rsidR="00BA1BF0">
              <w:rPr>
                <w:rFonts w:ascii="Times New Roman" w:eastAsia="Times New Roman" w:hAnsi="Times New Roman" w:cs="Times New Roman"/>
                <w:sz w:val="26"/>
                <w:szCs w:val="26"/>
                <w:lang w:eastAsia="ru-RU" w:bidi="ru-RU"/>
              </w:rPr>
              <w:t xml:space="preserve"> Бейского муниципального района Республики Хакасия</w:t>
            </w:r>
          </w:p>
        </w:tc>
      </w:tr>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Задачи муниципальной программы</w:t>
            </w:r>
          </w:p>
        </w:tc>
        <w:tc>
          <w:tcPr>
            <w:tcW w:w="5974" w:type="dxa"/>
            <w:shd w:val="clear" w:color="auto" w:fill="FFFFFF"/>
            <w:vAlign w:val="center"/>
          </w:tcPr>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1.создание условий для стабильной работы МБУ «Информационный центр Бейского района»</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2. создание условий для стабильной работы МКУ ДО «Спортивная школа Бейского района» </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3. создание условий для стабильной работы МКУ «Межведомственный центр  бюджетного учета и отчетности» администрации Бейского района</w:t>
            </w:r>
          </w:p>
        </w:tc>
      </w:tr>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Подпрограммы муниципальной программы</w:t>
            </w:r>
          </w:p>
        </w:tc>
        <w:tc>
          <w:tcPr>
            <w:tcW w:w="5974" w:type="dxa"/>
            <w:shd w:val="clear" w:color="auto" w:fill="FFFFFF"/>
            <w:vAlign w:val="center"/>
          </w:tcPr>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1.подпрограмма «Средства массовой информации в Бейск</w:t>
            </w:r>
            <w:r w:rsidR="00BA1BF0">
              <w:rPr>
                <w:rFonts w:ascii="Times New Roman" w:eastAsia="Times New Roman" w:hAnsi="Times New Roman" w:cs="Times New Roman"/>
                <w:sz w:val="26"/>
                <w:szCs w:val="26"/>
                <w:lang w:eastAsia="ru-RU" w:bidi="ru-RU"/>
              </w:rPr>
              <w:t>ого муниципального</w:t>
            </w:r>
            <w:r w:rsidRPr="00C0430B">
              <w:rPr>
                <w:rFonts w:ascii="Times New Roman" w:eastAsia="Times New Roman" w:hAnsi="Times New Roman" w:cs="Times New Roman"/>
                <w:sz w:val="26"/>
                <w:szCs w:val="26"/>
                <w:lang w:eastAsia="ru-RU" w:bidi="ru-RU"/>
              </w:rPr>
              <w:t xml:space="preserve"> район</w:t>
            </w:r>
            <w:r w:rsidR="00BA1BF0">
              <w:rPr>
                <w:rFonts w:ascii="Times New Roman" w:eastAsia="Times New Roman" w:hAnsi="Times New Roman" w:cs="Times New Roman"/>
                <w:sz w:val="26"/>
                <w:szCs w:val="26"/>
                <w:lang w:eastAsia="ru-RU" w:bidi="ru-RU"/>
              </w:rPr>
              <w:t>а Республики Хакасия на 2026</w:t>
            </w:r>
            <w:r w:rsidRPr="00C0430B">
              <w:rPr>
                <w:rFonts w:ascii="Times New Roman" w:eastAsia="Times New Roman" w:hAnsi="Times New Roman" w:cs="Times New Roman"/>
                <w:sz w:val="26"/>
                <w:szCs w:val="26"/>
                <w:lang w:eastAsia="ru-RU" w:bidi="ru-RU"/>
              </w:rPr>
              <w:t>-20</w:t>
            </w:r>
            <w:r w:rsidR="00BA1BF0">
              <w:rPr>
                <w:rFonts w:ascii="Times New Roman" w:eastAsia="Times New Roman" w:hAnsi="Times New Roman" w:cs="Times New Roman"/>
                <w:sz w:val="26"/>
                <w:szCs w:val="26"/>
                <w:lang w:eastAsia="ru-RU" w:bidi="ru-RU"/>
              </w:rPr>
              <w:t>31</w:t>
            </w:r>
            <w:r w:rsidRPr="00C0430B">
              <w:rPr>
                <w:rFonts w:ascii="Times New Roman" w:eastAsia="Times New Roman" w:hAnsi="Times New Roman" w:cs="Times New Roman"/>
                <w:sz w:val="26"/>
                <w:szCs w:val="26"/>
                <w:lang w:eastAsia="ru-RU" w:bidi="ru-RU"/>
              </w:rPr>
              <w:t xml:space="preserve"> гг.»;</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2.подпрограмма «Физическая культура и спорт в </w:t>
            </w:r>
            <w:proofErr w:type="spellStart"/>
            <w:r w:rsidRPr="00C0430B">
              <w:rPr>
                <w:rFonts w:ascii="Times New Roman" w:eastAsia="Times New Roman" w:hAnsi="Times New Roman" w:cs="Times New Roman"/>
                <w:sz w:val="26"/>
                <w:szCs w:val="26"/>
                <w:lang w:eastAsia="ru-RU" w:bidi="ru-RU"/>
              </w:rPr>
              <w:t>Бейском</w:t>
            </w:r>
            <w:proofErr w:type="spellEnd"/>
            <w:r w:rsidR="00BA1BF0">
              <w:rPr>
                <w:rFonts w:ascii="Times New Roman" w:eastAsia="Times New Roman" w:hAnsi="Times New Roman" w:cs="Times New Roman"/>
                <w:sz w:val="26"/>
                <w:szCs w:val="26"/>
                <w:lang w:eastAsia="ru-RU" w:bidi="ru-RU"/>
              </w:rPr>
              <w:t xml:space="preserve"> муниципальном </w:t>
            </w:r>
            <w:r w:rsidRPr="00C0430B">
              <w:rPr>
                <w:rFonts w:ascii="Times New Roman" w:eastAsia="Times New Roman" w:hAnsi="Times New Roman" w:cs="Times New Roman"/>
                <w:sz w:val="26"/>
                <w:szCs w:val="26"/>
                <w:lang w:eastAsia="ru-RU" w:bidi="ru-RU"/>
              </w:rPr>
              <w:t>районе</w:t>
            </w:r>
            <w:r w:rsidR="00BA1BF0">
              <w:rPr>
                <w:rFonts w:ascii="Times New Roman" w:eastAsia="Times New Roman" w:hAnsi="Times New Roman" w:cs="Times New Roman"/>
                <w:sz w:val="26"/>
                <w:szCs w:val="26"/>
                <w:lang w:eastAsia="ru-RU" w:bidi="ru-RU"/>
              </w:rPr>
              <w:t xml:space="preserve"> Республики Хакасия на 2026</w:t>
            </w:r>
            <w:r w:rsidRPr="00C0430B">
              <w:rPr>
                <w:rFonts w:ascii="Times New Roman" w:eastAsia="Times New Roman" w:hAnsi="Times New Roman" w:cs="Times New Roman"/>
                <w:sz w:val="26"/>
                <w:szCs w:val="26"/>
                <w:lang w:eastAsia="ru-RU" w:bidi="ru-RU"/>
              </w:rPr>
              <w:t>-20</w:t>
            </w:r>
            <w:r w:rsidR="00BA1BF0">
              <w:rPr>
                <w:rFonts w:ascii="Times New Roman" w:eastAsia="Times New Roman" w:hAnsi="Times New Roman" w:cs="Times New Roman"/>
                <w:sz w:val="26"/>
                <w:szCs w:val="26"/>
                <w:lang w:eastAsia="ru-RU" w:bidi="ru-RU"/>
              </w:rPr>
              <w:t>31</w:t>
            </w:r>
            <w:r w:rsidRPr="00C0430B">
              <w:rPr>
                <w:rFonts w:ascii="Times New Roman" w:eastAsia="Times New Roman" w:hAnsi="Times New Roman" w:cs="Times New Roman"/>
                <w:sz w:val="26"/>
                <w:szCs w:val="26"/>
                <w:lang w:eastAsia="ru-RU" w:bidi="ru-RU"/>
              </w:rPr>
              <w:t xml:space="preserve"> гг.» </w:t>
            </w:r>
          </w:p>
          <w:p w:rsidR="00C0430B" w:rsidRPr="00C0430B" w:rsidRDefault="00BA1BF0" w:rsidP="00BA1BF0">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3.</w:t>
            </w:r>
            <w:r w:rsidR="00C0430B" w:rsidRPr="00C0430B">
              <w:rPr>
                <w:rFonts w:ascii="Times New Roman" w:eastAsia="Times New Roman" w:hAnsi="Times New Roman" w:cs="Times New Roman"/>
                <w:sz w:val="26"/>
                <w:szCs w:val="26"/>
                <w:lang w:eastAsia="ru-RU" w:bidi="ru-RU"/>
              </w:rPr>
              <w:t>подпрограмма «Межведомственный центр  бюджетного учета и отч</w:t>
            </w:r>
            <w:r>
              <w:rPr>
                <w:rFonts w:ascii="Times New Roman" w:eastAsia="Times New Roman" w:hAnsi="Times New Roman" w:cs="Times New Roman"/>
                <w:sz w:val="26"/>
                <w:szCs w:val="26"/>
                <w:lang w:eastAsia="ru-RU" w:bidi="ru-RU"/>
              </w:rPr>
              <w:t xml:space="preserve">етности в </w:t>
            </w:r>
            <w:proofErr w:type="spellStart"/>
            <w:r>
              <w:rPr>
                <w:rFonts w:ascii="Times New Roman" w:eastAsia="Times New Roman" w:hAnsi="Times New Roman" w:cs="Times New Roman"/>
                <w:sz w:val="26"/>
                <w:szCs w:val="26"/>
                <w:lang w:eastAsia="ru-RU" w:bidi="ru-RU"/>
              </w:rPr>
              <w:t>Бейском</w:t>
            </w:r>
            <w:proofErr w:type="spellEnd"/>
            <w:r>
              <w:rPr>
                <w:rFonts w:ascii="Times New Roman" w:eastAsia="Times New Roman" w:hAnsi="Times New Roman" w:cs="Times New Roman"/>
                <w:sz w:val="26"/>
                <w:szCs w:val="26"/>
                <w:lang w:eastAsia="ru-RU" w:bidi="ru-RU"/>
              </w:rPr>
              <w:t xml:space="preserve"> районе на 2026-2031</w:t>
            </w:r>
            <w:r w:rsidR="00C0430B" w:rsidRPr="00C0430B">
              <w:rPr>
                <w:rFonts w:ascii="Times New Roman" w:eastAsia="Times New Roman" w:hAnsi="Times New Roman" w:cs="Times New Roman"/>
                <w:sz w:val="26"/>
                <w:szCs w:val="26"/>
                <w:lang w:eastAsia="ru-RU" w:bidi="ru-RU"/>
              </w:rPr>
              <w:t xml:space="preserve"> годы»</w:t>
            </w:r>
          </w:p>
        </w:tc>
      </w:tr>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Сроки реализации муниципальной программы</w:t>
            </w:r>
          </w:p>
        </w:tc>
        <w:tc>
          <w:tcPr>
            <w:tcW w:w="5974" w:type="dxa"/>
            <w:shd w:val="clear" w:color="auto" w:fill="FFFFFF"/>
            <w:vAlign w:val="center"/>
          </w:tcPr>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2026–2031 годы</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Этапы не выделяются</w:t>
            </w:r>
          </w:p>
        </w:tc>
      </w:tr>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Общие объемы финансирования </w:t>
            </w:r>
            <w:r w:rsidRPr="00C0430B">
              <w:rPr>
                <w:rFonts w:ascii="Times New Roman" w:eastAsia="Times New Roman" w:hAnsi="Times New Roman" w:cs="Times New Roman"/>
                <w:sz w:val="26"/>
                <w:szCs w:val="26"/>
                <w:lang w:eastAsia="ru-RU" w:bidi="ru-RU"/>
              </w:rPr>
              <w:lastRenderedPageBreak/>
              <w:t>муниципальной программы</w:t>
            </w:r>
          </w:p>
        </w:tc>
        <w:tc>
          <w:tcPr>
            <w:tcW w:w="5974" w:type="dxa"/>
            <w:shd w:val="clear" w:color="auto" w:fill="FFFFFF"/>
            <w:vAlign w:val="center"/>
          </w:tcPr>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lastRenderedPageBreak/>
              <w:t xml:space="preserve">Общая сумма затрат по программе за 2026-2031 годы </w:t>
            </w:r>
            <w:r w:rsidRPr="00C0430B">
              <w:rPr>
                <w:rFonts w:ascii="Times New Roman" w:eastAsia="Times New Roman" w:hAnsi="Times New Roman" w:cs="Times New Roman"/>
                <w:sz w:val="26"/>
                <w:szCs w:val="26"/>
                <w:lang w:eastAsia="ru-RU" w:bidi="ru-RU"/>
              </w:rPr>
              <w:lastRenderedPageBreak/>
              <w:t>составит – 0 тыс. руб., из них:</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- 2026 год: 0 тыс. руб., в том числе средства местного бюджета 0 тыс. руб., республиканского бюджета- 0 тыс.  руб. </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- 2027 год: 0 тыс. руб., в том числе средства местного бюджета 0 тыс. руб., республиканского бюджета- 0 тыс.  руб. </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- 2028 год: 0 тыс. руб., в том числе средства местного бюджета 0 тыс. руб., республиканского бюджета- 0 тыс.  руб. </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- 2029 год: 0 тыс. руб., в том числе средства местного бюджета 0 тыс. руб., республиканского бюджета- 0 тыс.  руб. </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- 2030 год: 0 тыс. руб., в том числе средства местного бюджета 0 тыс. руб., республиканского бюджета- 0 тыс.  руб. </w:t>
            </w:r>
          </w:p>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- 2031 год: 0 тыс. руб., в том числе средства местного бюджета 0 тыс. руб., республиканского бюджета- 0 тыс.  руб.</w:t>
            </w:r>
          </w:p>
        </w:tc>
      </w:tr>
      <w:tr w:rsidR="00C0430B" w:rsidRPr="00C0430B" w:rsidTr="00BA5724">
        <w:trPr>
          <w:jc w:val="center"/>
        </w:trPr>
        <w:tc>
          <w:tcPr>
            <w:tcW w:w="3823" w:type="dxa"/>
            <w:shd w:val="clear" w:color="auto" w:fill="FFFFFF"/>
            <w:vAlign w:val="center"/>
          </w:tcPr>
          <w:p w:rsidR="00C0430B" w:rsidRPr="00C0430B" w:rsidRDefault="00C0430B" w:rsidP="00C0430B">
            <w:pPr>
              <w:spacing w:after="0" w:line="240" w:lineRule="auto"/>
              <w:jc w:val="center"/>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lastRenderedPageBreak/>
              <w:t>Конечные результаты муниципальной программы</w:t>
            </w:r>
          </w:p>
        </w:tc>
        <w:tc>
          <w:tcPr>
            <w:tcW w:w="5974" w:type="dxa"/>
            <w:shd w:val="clear" w:color="auto" w:fill="FFFFFF"/>
            <w:vAlign w:val="center"/>
          </w:tcPr>
          <w:p w:rsidR="00C0430B" w:rsidRPr="00C0430B" w:rsidRDefault="00C0430B" w:rsidP="00C0430B">
            <w:pPr>
              <w:spacing w:after="0" w:line="240" w:lineRule="auto"/>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Ожидаемые конечные результаты указаны в каждой подпрограмме в соответствии с поставленными задачами</w:t>
            </w:r>
          </w:p>
        </w:tc>
      </w:tr>
    </w:tbl>
    <w:p w:rsidR="00C0430B" w:rsidRPr="00C0430B" w:rsidRDefault="00C0430B" w:rsidP="00C0430B">
      <w:pPr>
        <w:spacing w:after="0" w:line="240" w:lineRule="auto"/>
        <w:jc w:val="center"/>
        <w:rPr>
          <w:rFonts w:ascii="Times New Roman" w:eastAsia="Times New Roman" w:hAnsi="Times New Roman" w:cs="Times New Roman"/>
          <w:sz w:val="26"/>
          <w:szCs w:val="26"/>
          <w:lang w:eastAsia="ru-RU"/>
        </w:rPr>
      </w:pPr>
    </w:p>
    <w:p w:rsidR="00B4067F" w:rsidRDefault="00C4727A" w:rsidP="00C4727A">
      <w:pPr>
        <w:widowControl w:val="0"/>
        <w:spacing w:after="0" w:line="240" w:lineRule="auto"/>
        <w:ind w:left="-360"/>
        <w:jc w:val="center"/>
        <w:rPr>
          <w:rFonts w:ascii="Times New Roman" w:eastAsia="Times New Roman" w:hAnsi="Times New Roman" w:cs="Times New Roman"/>
          <w:b/>
          <w:sz w:val="26"/>
          <w:szCs w:val="26"/>
          <w:lang w:eastAsia="ru-RU"/>
        </w:rPr>
      </w:pPr>
      <w:r w:rsidRPr="00C4727A">
        <w:rPr>
          <w:rFonts w:ascii="Times New Roman" w:eastAsia="Times New Roman" w:hAnsi="Times New Roman" w:cs="Times New Roman"/>
          <w:b/>
          <w:sz w:val="26"/>
          <w:szCs w:val="26"/>
          <w:lang w:eastAsia="ru-RU"/>
        </w:rPr>
        <w:t>2. Общая характеристика проблемы</w:t>
      </w:r>
    </w:p>
    <w:p w:rsidR="00C4727A" w:rsidRPr="00C4727A" w:rsidRDefault="00C4727A" w:rsidP="00C4727A">
      <w:pPr>
        <w:widowControl w:val="0"/>
        <w:spacing w:after="0" w:line="240" w:lineRule="auto"/>
        <w:ind w:left="-360"/>
        <w:jc w:val="center"/>
        <w:rPr>
          <w:rFonts w:ascii="Times New Roman" w:eastAsia="Times New Roman" w:hAnsi="Times New Roman" w:cs="Times New Roman"/>
          <w:b/>
          <w:sz w:val="26"/>
          <w:szCs w:val="26"/>
          <w:lang w:eastAsia="ru-RU"/>
        </w:rPr>
      </w:pPr>
    </w:p>
    <w:p w:rsidR="006648E7" w:rsidRPr="00B4067F" w:rsidRDefault="0067316D" w:rsidP="00B4067F">
      <w:pPr>
        <w:widowControl w:val="0"/>
        <w:spacing w:after="0" w:line="240" w:lineRule="auto"/>
        <w:ind w:firstLine="708"/>
        <w:jc w:val="both"/>
        <w:rPr>
          <w:rFonts w:ascii="Times New Roman" w:eastAsia="Times New Roman" w:hAnsi="Times New Roman" w:cs="Times New Roman"/>
          <w:sz w:val="26"/>
          <w:szCs w:val="26"/>
          <w:lang w:eastAsia="ru-RU"/>
        </w:rPr>
      </w:pPr>
      <w:r w:rsidRPr="00B4067F">
        <w:rPr>
          <w:rFonts w:ascii="Times New Roman" w:eastAsia="Times New Roman" w:hAnsi="Times New Roman" w:cs="Times New Roman"/>
          <w:sz w:val="26"/>
          <w:szCs w:val="26"/>
          <w:lang w:eastAsia="ru-RU"/>
        </w:rPr>
        <w:t>Принятый 08.05.2010 года № 83-ФЗ</w:t>
      </w:r>
      <w:r w:rsidR="00B21280" w:rsidRPr="00B4067F">
        <w:rPr>
          <w:rFonts w:ascii="Times New Roman" w:eastAsia="Times New Roman" w:hAnsi="Times New Roman" w:cs="Times New Roman"/>
          <w:sz w:val="26"/>
          <w:szCs w:val="26"/>
          <w:lang w:eastAsia="ru-RU"/>
        </w:rPr>
        <w:t xml:space="preserve"> Федеральный закон «О внесении изменений в отдельные законодательные акты Российской Федерации в связи</w:t>
      </w:r>
      <w:r w:rsidR="00B21280">
        <w:rPr>
          <w:rFonts w:ascii="Times New Roman" w:eastAsia="Times New Roman" w:hAnsi="Times New Roman" w:cs="Times New Roman"/>
          <w:b/>
          <w:sz w:val="26"/>
          <w:szCs w:val="26"/>
          <w:lang w:eastAsia="ru-RU"/>
        </w:rPr>
        <w:t xml:space="preserve"> с </w:t>
      </w:r>
      <w:r w:rsidR="00B21280" w:rsidRPr="00B4067F">
        <w:rPr>
          <w:rFonts w:ascii="Times New Roman" w:eastAsia="Times New Roman" w:hAnsi="Times New Roman" w:cs="Times New Roman"/>
          <w:sz w:val="26"/>
          <w:szCs w:val="26"/>
          <w:lang w:eastAsia="ru-RU"/>
        </w:rPr>
        <w:t>совершенствованием правового положения государственных (муниципальных) учреждений» различает три типа государственных (муниципальных) учреждений: бюджетные, автономные и казенные учреждения.</w:t>
      </w:r>
    </w:p>
    <w:p w:rsidR="00B21280" w:rsidRPr="00B4067F" w:rsidRDefault="00B21280" w:rsidP="00B4067F">
      <w:pPr>
        <w:widowControl w:val="0"/>
        <w:spacing w:after="0" w:line="240" w:lineRule="auto"/>
        <w:jc w:val="both"/>
        <w:rPr>
          <w:rFonts w:ascii="Times New Roman" w:eastAsia="Times New Roman" w:hAnsi="Times New Roman" w:cs="Times New Roman"/>
          <w:sz w:val="26"/>
          <w:szCs w:val="26"/>
          <w:lang w:eastAsia="ru-RU"/>
        </w:rPr>
      </w:pPr>
      <w:r w:rsidRPr="00B4067F">
        <w:rPr>
          <w:rFonts w:ascii="Times New Roman" w:eastAsia="Times New Roman" w:hAnsi="Times New Roman" w:cs="Times New Roman"/>
          <w:sz w:val="26"/>
          <w:szCs w:val="26"/>
          <w:lang w:eastAsia="ru-RU"/>
        </w:rPr>
        <w:tab/>
        <w:t>Самое главное их отличие в том, что все три типа учреждения- отличаются по степени финансово-хозяйственной самостоятельности и независимости государства.</w:t>
      </w:r>
    </w:p>
    <w:p w:rsidR="00B4067F" w:rsidRPr="00B4067F" w:rsidRDefault="00B4067F" w:rsidP="00B4067F">
      <w:pPr>
        <w:autoSpaceDE w:val="0"/>
        <w:autoSpaceDN w:val="0"/>
        <w:adjustRightInd w:val="0"/>
        <w:spacing w:after="0" w:line="240" w:lineRule="auto"/>
        <w:ind w:firstLine="540"/>
        <w:jc w:val="both"/>
        <w:rPr>
          <w:rFonts w:ascii="Times New Roman" w:hAnsi="Times New Roman" w:cs="Times New Roman"/>
          <w:bCs/>
          <w:sz w:val="26"/>
          <w:szCs w:val="26"/>
        </w:rPr>
      </w:pPr>
      <w:r w:rsidRPr="00B4067F">
        <w:rPr>
          <w:rFonts w:ascii="Times New Roman" w:hAnsi="Times New Roman" w:cs="Times New Roman"/>
          <w:bCs/>
          <w:sz w:val="26"/>
          <w:szCs w:val="26"/>
        </w:rPr>
        <w:t>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B4067F" w:rsidRPr="00B4067F" w:rsidRDefault="00B4067F" w:rsidP="00B4067F">
      <w:pPr>
        <w:autoSpaceDE w:val="0"/>
        <w:autoSpaceDN w:val="0"/>
        <w:adjustRightInd w:val="0"/>
        <w:spacing w:after="0" w:line="240" w:lineRule="auto"/>
        <w:ind w:firstLine="540"/>
        <w:jc w:val="both"/>
        <w:rPr>
          <w:rFonts w:ascii="Times New Roman" w:hAnsi="Times New Roman" w:cs="Times New Roman"/>
          <w:bCs/>
          <w:sz w:val="26"/>
          <w:szCs w:val="26"/>
        </w:rPr>
      </w:pPr>
      <w:r w:rsidRPr="00B4067F">
        <w:rPr>
          <w:rFonts w:ascii="Times New Roman" w:hAnsi="Times New Roman" w:cs="Times New Roman"/>
          <w:bCs/>
          <w:sz w:val="26"/>
          <w:szCs w:val="26"/>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4067F" w:rsidRPr="00B4067F" w:rsidRDefault="00B4067F" w:rsidP="00B4067F">
      <w:pPr>
        <w:autoSpaceDE w:val="0"/>
        <w:autoSpaceDN w:val="0"/>
        <w:adjustRightInd w:val="0"/>
        <w:spacing w:after="0" w:line="240" w:lineRule="auto"/>
        <w:ind w:firstLine="540"/>
        <w:jc w:val="both"/>
        <w:rPr>
          <w:rFonts w:ascii="Times New Roman" w:hAnsi="Times New Roman" w:cs="Times New Roman"/>
          <w:bCs/>
          <w:sz w:val="26"/>
          <w:szCs w:val="26"/>
        </w:rPr>
      </w:pPr>
      <w:r w:rsidRPr="00B4067F">
        <w:rPr>
          <w:rFonts w:ascii="Times New Roman" w:hAnsi="Times New Roman" w:cs="Times New Roman"/>
          <w:bCs/>
          <w:sz w:val="26"/>
          <w:szCs w:val="26"/>
        </w:rPr>
        <w:t xml:space="preserve">Бюджетное учреждение без согласия собственника не вправе распоряжаться особо ценным движимым имуществом, закрепленным за ним собственником или </w:t>
      </w:r>
      <w:r w:rsidRPr="00B4067F">
        <w:rPr>
          <w:rFonts w:ascii="Times New Roman" w:hAnsi="Times New Roman" w:cs="Times New Roman"/>
          <w:bCs/>
          <w:sz w:val="26"/>
          <w:szCs w:val="26"/>
        </w:rPr>
        <w:lastRenderedPageBreak/>
        <w:t>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4067F" w:rsidRPr="00B4067F" w:rsidRDefault="00B4067F" w:rsidP="00B4067F">
      <w:pPr>
        <w:autoSpaceDE w:val="0"/>
        <w:autoSpaceDN w:val="0"/>
        <w:adjustRightInd w:val="0"/>
        <w:spacing w:after="0" w:line="240" w:lineRule="auto"/>
        <w:ind w:firstLine="540"/>
        <w:jc w:val="both"/>
        <w:rPr>
          <w:rFonts w:ascii="Times New Roman" w:hAnsi="Times New Roman" w:cs="Times New Roman"/>
          <w:bCs/>
          <w:sz w:val="26"/>
          <w:szCs w:val="26"/>
        </w:rPr>
      </w:pPr>
      <w:r w:rsidRPr="00B4067F">
        <w:rPr>
          <w:rFonts w:ascii="Times New Roman" w:hAnsi="Times New Roman" w:cs="Times New Roman"/>
          <w:bCs/>
          <w:sz w:val="26"/>
          <w:szCs w:val="26"/>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4067F" w:rsidRPr="00B4067F" w:rsidRDefault="00B4067F" w:rsidP="00B4067F">
      <w:pPr>
        <w:autoSpaceDE w:val="0"/>
        <w:autoSpaceDN w:val="0"/>
        <w:adjustRightInd w:val="0"/>
        <w:spacing w:after="0" w:line="240" w:lineRule="auto"/>
        <w:ind w:firstLine="540"/>
        <w:jc w:val="both"/>
        <w:rPr>
          <w:rFonts w:ascii="Times New Roman" w:hAnsi="Times New Roman" w:cs="Times New Roman"/>
          <w:bCs/>
          <w:sz w:val="26"/>
          <w:szCs w:val="26"/>
        </w:rPr>
      </w:pPr>
      <w:r w:rsidRPr="00B4067F">
        <w:rPr>
          <w:rFonts w:ascii="Times New Roman" w:hAnsi="Times New Roman" w:cs="Times New Roman"/>
          <w:bCs/>
          <w:sz w:val="26"/>
          <w:szCs w:val="26"/>
        </w:rPr>
        <w:t>Казенное учреждение не вправе отчуждать либо иным способом распоряжаться имуществом без согласия собственника имущества.</w:t>
      </w:r>
    </w:p>
    <w:p w:rsidR="00B4067F" w:rsidRPr="00B4067F" w:rsidRDefault="00B4067F" w:rsidP="00B4067F">
      <w:pPr>
        <w:autoSpaceDE w:val="0"/>
        <w:autoSpaceDN w:val="0"/>
        <w:adjustRightInd w:val="0"/>
        <w:spacing w:after="0" w:line="240" w:lineRule="auto"/>
        <w:jc w:val="both"/>
        <w:rPr>
          <w:rFonts w:ascii="Times New Roman" w:hAnsi="Times New Roman" w:cs="Times New Roman"/>
          <w:bCs/>
          <w:sz w:val="26"/>
          <w:szCs w:val="26"/>
        </w:rPr>
      </w:pPr>
      <w:r w:rsidRPr="00B4067F">
        <w:rPr>
          <w:rFonts w:ascii="Times New Roman" w:hAnsi="Times New Roman" w:cs="Times New Roman"/>
          <w:bCs/>
          <w:sz w:val="26"/>
          <w:szCs w:val="26"/>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07440E" w:rsidRPr="0080106F" w:rsidRDefault="0007440E" w:rsidP="003E1F08">
      <w:pPr>
        <w:widowControl w:val="0"/>
        <w:spacing w:after="0" w:line="270" w:lineRule="atLeast"/>
        <w:ind w:firstLine="708"/>
        <w:jc w:val="both"/>
        <w:rPr>
          <w:rFonts w:ascii="Times New Roman" w:eastAsia="Times New Roman" w:hAnsi="Times New Roman" w:cs="Times New Roman"/>
          <w:sz w:val="26"/>
          <w:szCs w:val="26"/>
          <w:lang w:eastAsia="ru-RU"/>
        </w:rPr>
      </w:pPr>
      <w:r w:rsidRPr="0080106F">
        <w:rPr>
          <w:rFonts w:ascii="Times New Roman" w:eastAsia="Times New Roman" w:hAnsi="Times New Roman" w:cs="Times New Roman"/>
          <w:sz w:val="26"/>
          <w:szCs w:val="26"/>
          <w:lang w:eastAsia="ru-RU"/>
        </w:rPr>
        <w:t>Целью программы является сохранение и поддержка бюджетных и казенных учреждений</w:t>
      </w:r>
      <w:r w:rsidR="00BA1BF0">
        <w:rPr>
          <w:rFonts w:ascii="Times New Roman" w:eastAsia="Times New Roman" w:hAnsi="Times New Roman" w:cs="Times New Roman"/>
          <w:sz w:val="26"/>
          <w:szCs w:val="26"/>
          <w:lang w:eastAsia="ru-RU"/>
        </w:rPr>
        <w:t xml:space="preserve"> Бейского муниципального района Республики Хакасия</w:t>
      </w:r>
      <w:r w:rsidRPr="0080106F">
        <w:rPr>
          <w:rFonts w:ascii="Times New Roman" w:eastAsia="Times New Roman" w:hAnsi="Times New Roman" w:cs="Times New Roman"/>
          <w:sz w:val="26"/>
          <w:szCs w:val="26"/>
          <w:lang w:eastAsia="ru-RU"/>
        </w:rPr>
        <w:t>.</w:t>
      </w:r>
    </w:p>
    <w:p w:rsidR="006648E7" w:rsidRPr="0080106F" w:rsidRDefault="0007440E" w:rsidP="003E1F08">
      <w:pPr>
        <w:widowControl w:val="0"/>
        <w:spacing w:after="0" w:line="270" w:lineRule="atLeast"/>
        <w:ind w:firstLine="708"/>
        <w:jc w:val="both"/>
        <w:rPr>
          <w:rFonts w:ascii="Times New Roman" w:eastAsia="Times New Roman" w:hAnsi="Times New Roman" w:cs="Times New Roman"/>
          <w:sz w:val="26"/>
          <w:szCs w:val="26"/>
          <w:lang w:eastAsia="ru-RU"/>
        </w:rPr>
      </w:pPr>
      <w:r w:rsidRPr="0080106F">
        <w:rPr>
          <w:rFonts w:ascii="Times New Roman" w:eastAsia="Times New Roman" w:hAnsi="Times New Roman" w:cs="Times New Roman"/>
          <w:sz w:val="26"/>
          <w:szCs w:val="26"/>
          <w:lang w:eastAsia="ru-RU"/>
        </w:rPr>
        <w:t>Для достижения поставленной цели</w:t>
      </w:r>
      <w:r w:rsidR="006648E7" w:rsidRPr="0080106F">
        <w:rPr>
          <w:rFonts w:ascii="Times New Roman" w:eastAsia="Times New Roman" w:hAnsi="Times New Roman" w:cs="Times New Roman"/>
          <w:sz w:val="26"/>
          <w:szCs w:val="26"/>
          <w:lang w:eastAsia="ru-RU"/>
        </w:rPr>
        <w:t xml:space="preserve"> требуется выполнить следующие задачи: </w:t>
      </w:r>
    </w:p>
    <w:p w:rsidR="00BA1BF0" w:rsidRPr="00C0430B" w:rsidRDefault="00BA1BF0" w:rsidP="00BA1BF0">
      <w:pPr>
        <w:spacing w:after="0" w:line="240" w:lineRule="auto"/>
        <w:ind w:firstLine="708"/>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1.С</w:t>
      </w:r>
      <w:r w:rsidRPr="00C0430B">
        <w:rPr>
          <w:rFonts w:ascii="Times New Roman" w:eastAsia="Times New Roman" w:hAnsi="Times New Roman" w:cs="Times New Roman"/>
          <w:sz w:val="26"/>
          <w:szCs w:val="26"/>
          <w:lang w:eastAsia="ru-RU" w:bidi="ru-RU"/>
        </w:rPr>
        <w:t>оздание условий для стабильной работы МБУ «Информационный центр Бейского района»</w:t>
      </w:r>
      <w:r>
        <w:rPr>
          <w:rFonts w:ascii="Times New Roman" w:eastAsia="Times New Roman" w:hAnsi="Times New Roman" w:cs="Times New Roman"/>
          <w:sz w:val="26"/>
          <w:szCs w:val="26"/>
          <w:lang w:eastAsia="ru-RU" w:bidi="ru-RU"/>
        </w:rPr>
        <w:t>;</w:t>
      </w:r>
    </w:p>
    <w:p w:rsidR="00BA1BF0" w:rsidRPr="00C0430B" w:rsidRDefault="00BA1BF0" w:rsidP="00BA1BF0">
      <w:pPr>
        <w:spacing w:after="0" w:line="240" w:lineRule="auto"/>
        <w:ind w:firstLine="708"/>
        <w:jc w:val="both"/>
        <w:rPr>
          <w:rFonts w:ascii="Times New Roman" w:eastAsia="Times New Roman" w:hAnsi="Times New Roman" w:cs="Times New Roman"/>
          <w:sz w:val="26"/>
          <w:szCs w:val="26"/>
          <w:lang w:eastAsia="ru-RU" w:bidi="ru-RU"/>
        </w:rPr>
      </w:pPr>
      <w:r w:rsidRPr="00C0430B">
        <w:rPr>
          <w:rFonts w:ascii="Times New Roman" w:eastAsia="Times New Roman" w:hAnsi="Times New Roman" w:cs="Times New Roman"/>
          <w:sz w:val="26"/>
          <w:szCs w:val="26"/>
          <w:lang w:eastAsia="ru-RU" w:bidi="ru-RU"/>
        </w:rPr>
        <w:t xml:space="preserve">2. </w:t>
      </w:r>
      <w:r>
        <w:rPr>
          <w:rFonts w:ascii="Times New Roman" w:eastAsia="Times New Roman" w:hAnsi="Times New Roman" w:cs="Times New Roman"/>
          <w:sz w:val="26"/>
          <w:szCs w:val="26"/>
          <w:lang w:eastAsia="ru-RU" w:bidi="ru-RU"/>
        </w:rPr>
        <w:t>С</w:t>
      </w:r>
      <w:r w:rsidRPr="00C0430B">
        <w:rPr>
          <w:rFonts w:ascii="Times New Roman" w:eastAsia="Times New Roman" w:hAnsi="Times New Roman" w:cs="Times New Roman"/>
          <w:sz w:val="26"/>
          <w:szCs w:val="26"/>
          <w:lang w:eastAsia="ru-RU" w:bidi="ru-RU"/>
        </w:rPr>
        <w:t>оздание условий для стабильной работы МКУ ДО «Сп</w:t>
      </w:r>
      <w:r>
        <w:rPr>
          <w:rFonts w:ascii="Times New Roman" w:eastAsia="Times New Roman" w:hAnsi="Times New Roman" w:cs="Times New Roman"/>
          <w:sz w:val="26"/>
          <w:szCs w:val="26"/>
          <w:lang w:eastAsia="ru-RU" w:bidi="ru-RU"/>
        </w:rPr>
        <w:t>ортивная школа Бейского района»;</w:t>
      </w:r>
    </w:p>
    <w:p w:rsidR="009E24A8" w:rsidRDefault="00BA1BF0" w:rsidP="00BA1BF0">
      <w:pPr>
        <w:widowControl w:val="0"/>
        <w:shd w:val="clear" w:color="auto" w:fill="FFFFFF"/>
        <w:spacing w:after="0" w:line="240" w:lineRule="auto"/>
        <w:ind w:firstLine="708"/>
        <w:jc w:val="both"/>
        <w:textAlignment w:val="baseline"/>
        <w:rPr>
          <w:rFonts w:ascii="Times New Roman" w:hAnsi="Times New Roman" w:cs="Times New Roman"/>
          <w:sz w:val="26"/>
          <w:szCs w:val="26"/>
        </w:rPr>
      </w:pPr>
      <w:r>
        <w:rPr>
          <w:rFonts w:ascii="Times New Roman" w:eastAsia="Times New Roman" w:hAnsi="Times New Roman" w:cs="Times New Roman"/>
          <w:sz w:val="26"/>
          <w:szCs w:val="26"/>
          <w:lang w:eastAsia="ru-RU" w:bidi="ru-RU"/>
        </w:rPr>
        <w:t>3. С</w:t>
      </w:r>
      <w:r w:rsidRPr="00C0430B">
        <w:rPr>
          <w:rFonts w:ascii="Times New Roman" w:eastAsia="Times New Roman" w:hAnsi="Times New Roman" w:cs="Times New Roman"/>
          <w:sz w:val="26"/>
          <w:szCs w:val="26"/>
          <w:lang w:eastAsia="ru-RU" w:bidi="ru-RU"/>
        </w:rPr>
        <w:t>оздание условий для стабильной работы МКУ «Межведомственный центр бюджетного учета и отчетности» администрации Бейского района</w:t>
      </w:r>
      <w:r w:rsidR="009E24A8">
        <w:rPr>
          <w:rFonts w:ascii="Times New Roman" w:eastAsia="Times New Roman" w:hAnsi="Times New Roman" w:cs="Times New Roman"/>
          <w:sz w:val="26"/>
          <w:szCs w:val="26"/>
          <w:lang w:eastAsia="ru-RU"/>
        </w:rPr>
        <w:t>».</w:t>
      </w:r>
    </w:p>
    <w:p w:rsidR="00C4727A" w:rsidRDefault="00C4727A" w:rsidP="006648E7">
      <w:pPr>
        <w:widowControl w:val="0"/>
        <w:spacing w:after="0" w:line="240" w:lineRule="auto"/>
        <w:jc w:val="center"/>
        <w:rPr>
          <w:rFonts w:ascii="Times New Roman" w:eastAsia="Times New Roman" w:hAnsi="Times New Roman" w:cs="Tahoma"/>
          <w:b/>
          <w:sz w:val="26"/>
          <w:szCs w:val="26"/>
          <w:lang w:eastAsia="ru-RU"/>
        </w:rPr>
      </w:pPr>
    </w:p>
    <w:p w:rsidR="00D315AC" w:rsidRPr="00FA2F59" w:rsidRDefault="00D315AC" w:rsidP="00D315AC">
      <w:pPr>
        <w:spacing w:after="0" w:line="240" w:lineRule="auto"/>
        <w:ind w:left="360"/>
        <w:jc w:val="center"/>
        <w:rPr>
          <w:rFonts w:ascii="Times New Roman" w:eastAsia="Times New Roman" w:hAnsi="Times New Roman" w:cs="Times New Roman"/>
          <w:b/>
          <w:bCs/>
          <w:kern w:val="32"/>
          <w:sz w:val="26"/>
          <w:szCs w:val="26"/>
          <w:lang w:eastAsia="ru-RU"/>
        </w:rPr>
      </w:pPr>
      <w:r w:rsidRPr="00FA2F59">
        <w:rPr>
          <w:rFonts w:ascii="Times New Roman" w:eastAsia="Times New Roman" w:hAnsi="Times New Roman" w:cs="Times New Roman"/>
          <w:b/>
          <w:bCs/>
          <w:kern w:val="32"/>
          <w:sz w:val="26"/>
          <w:szCs w:val="26"/>
          <w:lang w:eastAsia="ru-RU"/>
        </w:rPr>
        <w:t>3. Общее ресурсное обеспечение</w:t>
      </w:r>
    </w:p>
    <w:p w:rsidR="00D315AC" w:rsidRPr="008602FD" w:rsidRDefault="00D315AC" w:rsidP="00D315AC">
      <w:pPr>
        <w:spacing w:after="0" w:line="240" w:lineRule="auto"/>
        <w:ind w:left="720"/>
        <w:rPr>
          <w:rFonts w:ascii="Times New Roman" w:eastAsia="Times New Roman" w:hAnsi="Times New Roman" w:cs="Times New Roman"/>
          <w:b/>
          <w:bCs/>
          <w:color w:val="FF0000"/>
          <w:kern w:val="32"/>
          <w:sz w:val="26"/>
          <w:szCs w:val="26"/>
          <w:lang w:eastAsia="ru-RU"/>
        </w:rPr>
      </w:pPr>
    </w:p>
    <w:tbl>
      <w:tblPr>
        <w:tblW w:w="10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42"/>
        <w:gridCol w:w="1676"/>
        <w:gridCol w:w="804"/>
        <w:gridCol w:w="931"/>
        <w:gridCol w:w="800"/>
        <w:gridCol w:w="801"/>
        <w:gridCol w:w="800"/>
        <w:gridCol w:w="843"/>
        <w:gridCol w:w="1130"/>
      </w:tblGrid>
      <w:tr w:rsidR="00D315AC" w:rsidRPr="00671278" w:rsidTr="00D315AC">
        <w:trPr>
          <w:trHeight w:val="210"/>
        </w:trPr>
        <w:tc>
          <w:tcPr>
            <w:tcW w:w="2247" w:type="dxa"/>
            <w:gridSpan w:val="2"/>
            <w:vMerge w:val="restart"/>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Наименование мероприятия</w:t>
            </w:r>
          </w:p>
        </w:tc>
        <w:tc>
          <w:tcPr>
            <w:tcW w:w="1676" w:type="dxa"/>
            <w:vMerge w:val="restart"/>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Исполнитель</w:t>
            </w:r>
          </w:p>
        </w:tc>
        <w:tc>
          <w:tcPr>
            <w:tcW w:w="4979" w:type="dxa"/>
            <w:gridSpan w:val="6"/>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Сумма финансирования</w:t>
            </w:r>
          </w:p>
        </w:tc>
        <w:tc>
          <w:tcPr>
            <w:tcW w:w="1130" w:type="dxa"/>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p>
        </w:tc>
      </w:tr>
      <w:tr w:rsidR="00D315AC" w:rsidRPr="00671278" w:rsidTr="00D315AC">
        <w:trPr>
          <w:trHeight w:val="285"/>
        </w:trPr>
        <w:tc>
          <w:tcPr>
            <w:tcW w:w="2247" w:type="dxa"/>
            <w:gridSpan w:val="2"/>
            <w:vMerge/>
            <w:shd w:val="clear" w:color="auto" w:fill="auto"/>
          </w:tcPr>
          <w:p w:rsidR="00D315AC" w:rsidRPr="00671278" w:rsidRDefault="00D315AC" w:rsidP="00D315AC">
            <w:pPr>
              <w:spacing w:after="0" w:line="240" w:lineRule="auto"/>
              <w:rPr>
                <w:rFonts w:ascii="Times New Roman" w:eastAsia="Times New Roman" w:hAnsi="Times New Roman" w:cs="Times New Roman"/>
                <w:sz w:val="24"/>
                <w:szCs w:val="24"/>
                <w:lang w:eastAsia="ru-RU"/>
              </w:rPr>
            </w:pPr>
          </w:p>
        </w:tc>
        <w:tc>
          <w:tcPr>
            <w:tcW w:w="1676" w:type="dxa"/>
            <w:vMerge/>
            <w:shd w:val="clear" w:color="auto" w:fill="auto"/>
          </w:tcPr>
          <w:p w:rsidR="00D315AC" w:rsidRPr="00671278" w:rsidRDefault="00D315AC" w:rsidP="00D315AC">
            <w:pPr>
              <w:spacing w:after="0" w:line="240" w:lineRule="auto"/>
              <w:rPr>
                <w:rFonts w:ascii="Times New Roman" w:eastAsia="Times New Roman" w:hAnsi="Times New Roman" w:cs="Times New Roman"/>
                <w:sz w:val="24"/>
                <w:szCs w:val="24"/>
                <w:lang w:eastAsia="ru-RU"/>
              </w:rPr>
            </w:pPr>
          </w:p>
        </w:tc>
        <w:tc>
          <w:tcPr>
            <w:tcW w:w="804" w:type="dxa"/>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2026</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год</w:t>
            </w:r>
          </w:p>
        </w:tc>
        <w:tc>
          <w:tcPr>
            <w:tcW w:w="931" w:type="dxa"/>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2027</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год</w:t>
            </w:r>
          </w:p>
        </w:tc>
        <w:tc>
          <w:tcPr>
            <w:tcW w:w="800" w:type="dxa"/>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2028</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год</w:t>
            </w:r>
          </w:p>
        </w:tc>
        <w:tc>
          <w:tcPr>
            <w:tcW w:w="801" w:type="dxa"/>
            <w:shd w:val="clear" w:color="auto" w:fill="auto"/>
          </w:tcPr>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2029</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год</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p>
        </w:tc>
        <w:tc>
          <w:tcPr>
            <w:tcW w:w="800" w:type="dxa"/>
            <w:shd w:val="clear" w:color="auto" w:fill="auto"/>
          </w:tcPr>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2030</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год</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p>
        </w:tc>
        <w:tc>
          <w:tcPr>
            <w:tcW w:w="843" w:type="dxa"/>
            <w:shd w:val="clear" w:color="auto" w:fill="auto"/>
          </w:tcPr>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2031</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год</w:t>
            </w:r>
          </w:p>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p>
        </w:tc>
        <w:tc>
          <w:tcPr>
            <w:tcW w:w="1130" w:type="dxa"/>
          </w:tcPr>
          <w:p w:rsidR="00D315AC" w:rsidRPr="00671278" w:rsidRDefault="00D315AC" w:rsidP="00D315AC">
            <w:pPr>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итого</w:t>
            </w:r>
          </w:p>
        </w:tc>
      </w:tr>
      <w:tr w:rsidR="00D315AC" w:rsidRPr="00671278" w:rsidTr="00D315AC">
        <w:trPr>
          <w:trHeight w:val="285"/>
        </w:trPr>
        <w:tc>
          <w:tcPr>
            <w:tcW w:w="2247" w:type="dxa"/>
            <w:gridSpan w:val="2"/>
            <w:vMerge/>
            <w:shd w:val="clear" w:color="auto" w:fill="auto"/>
          </w:tcPr>
          <w:p w:rsidR="00D315AC" w:rsidRPr="00671278" w:rsidRDefault="00D315AC" w:rsidP="00D315AC">
            <w:pPr>
              <w:spacing w:after="0" w:line="240" w:lineRule="auto"/>
              <w:rPr>
                <w:rFonts w:ascii="Times New Roman" w:eastAsia="Times New Roman" w:hAnsi="Times New Roman" w:cs="Times New Roman"/>
                <w:sz w:val="24"/>
                <w:szCs w:val="24"/>
                <w:lang w:eastAsia="ru-RU"/>
              </w:rPr>
            </w:pPr>
          </w:p>
        </w:tc>
        <w:tc>
          <w:tcPr>
            <w:tcW w:w="1676" w:type="dxa"/>
            <w:vMerge/>
            <w:shd w:val="clear" w:color="auto" w:fill="auto"/>
          </w:tcPr>
          <w:p w:rsidR="00D315AC" w:rsidRPr="00671278" w:rsidRDefault="00D315AC" w:rsidP="00D315AC">
            <w:pPr>
              <w:spacing w:after="0" w:line="240" w:lineRule="auto"/>
              <w:rPr>
                <w:rFonts w:ascii="Times New Roman" w:eastAsia="Times New Roman" w:hAnsi="Times New Roman" w:cs="Times New Roman"/>
                <w:sz w:val="24"/>
                <w:szCs w:val="24"/>
                <w:lang w:eastAsia="ru-RU"/>
              </w:rPr>
            </w:pPr>
          </w:p>
        </w:tc>
        <w:tc>
          <w:tcPr>
            <w:tcW w:w="6109" w:type="dxa"/>
            <w:gridSpan w:val="7"/>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sz w:val="26"/>
                <w:szCs w:val="26"/>
                <w:lang w:eastAsia="ru-RU"/>
              </w:rPr>
            </w:pPr>
            <w:r w:rsidRPr="00671278">
              <w:rPr>
                <w:rFonts w:ascii="Times New Roman" w:eastAsia="Times New Roman" w:hAnsi="Times New Roman" w:cs="Times New Roman"/>
                <w:sz w:val="26"/>
                <w:szCs w:val="26"/>
                <w:lang w:eastAsia="ru-RU"/>
              </w:rPr>
              <w:t>тыс. руб.</w:t>
            </w:r>
          </w:p>
        </w:tc>
      </w:tr>
      <w:tr w:rsidR="00D315AC" w:rsidRPr="00671278" w:rsidTr="00D315AC">
        <w:trPr>
          <w:trHeight w:val="311"/>
        </w:trPr>
        <w:tc>
          <w:tcPr>
            <w:tcW w:w="10032" w:type="dxa"/>
            <w:gridSpan w:val="10"/>
            <w:shd w:val="clear" w:color="auto" w:fill="auto"/>
          </w:tcPr>
          <w:p w:rsidR="00D315AC" w:rsidRPr="00671278" w:rsidRDefault="00D315AC" w:rsidP="00D315AC">
            <w:pPr>
              <w:snapToGrid w:val="0"/>
              <w:spacing w:after="0" w:line="240" w:lineRule="auto"/>
              <w:jc w:val="center"/>
              <w:rPr>
                <w:rFonts w:ascii="Times New Roman" w:eastAsia="Times New Roman" w:hAnsi="Times New Roman" w:cs="Times New Roman"/>
                <w:b/>
                <w:sz w:val="26"/>
                <w:szCs w:val="26"/>
                <w:lang w:eastAsia="ru-RU"/>
              </w:rPr>
            </w:pPr>
            <w:r w:rsidRPr="00671278">
              <w:rPr>
                <w:rFonts w:ascii="Times New Roman" w:eastAsia="Times New Roman" w:hAnsi="Times New Roman" w:cs="Times New Roman"/>
                <w:b/>
                <w:sz w:val="26"/>
                <w:szCs w:val="26"/>
                <w:lang w:eastAsia="ru-RU"/>
              </w:rPr>
              <w:t xml:space="preserve">Муниципальная программа </w:t>
            </w:r>
            <w:r w:rsidR="00B83772" w:rsidRPr="00671278">
              <w:rPr>
                <w:rFonts w:ascii="Times New Roman" w:eastAsia="Times New Roman" w:hAnsi="Times New Roman" w:cs="Times New Roman"/>
                <w:b/>
                <w:sz w:val="26"/>
                <w:szCs w:val="26"/>
                <w:lang w:eastAsia="ru-RU"/>
              </w:rPr>
              <w:t>«Развитие подведомственных организаций и учреждений администрации Бейского</w:t>
            </w:r>
            <w:r w:rsidR="00BA1BF0" w:rsidRPr="00671278">
              <w:rPr>
                <w:rFonts w:ascii="Times New Roman" w:eastAsia="Times New Roman" w:hAnsi="Times New Roman" w:cs="Times New Roman"/>
                <w:b/>
                <w:sz w:val="26"/>
                <w:szCs w:val="26"/>
                <w:lang w:eastAsia="ru-RU"/>
              </w:rPr>
              <w:t xml:space="preserve"> муниципального</w:t>
            </w:r>
            <w:r w:rsidR="00B83772" w:rsidRPr="00671278">
              <w:rPr>
                <w:rFonts w:ascii="Times New Roman" w:eastAsia="Times New Roman" w:hAnsi="Times New Roman" w:cs="Times New Roman"/>
                <w:b/>
                <w:sz w:val="26"/>
                <w:szCs w:val="26"/>
                <w:lang w:eastAsia="ru-RU"/>
              </w:rPr>
              <w:t xml:space="preserve"> района</w:t>
            </w:r>
            <w:r w:rsidR="00BA1BF0" w:rsidRPr="00671278">
              <w:rPr>
                <w:rFonts w:ascii="Times New Roman" w:eastAsia="Times New Roman" w:hAnsi="Times New Roman" w:cs="Times New Roman"/>
                <w:b/>
                <w:sz w:val="26"/>
                <w:szCs w:val="26"/>
                <w:lang w:eastAsia="ru-RU"/>
              </w:rPr>
              <w:t xml:space="preserve"> Республики Хакасия</w:t>
            </w:r>
            <w:r w:rsidR="00B83772" w:rsidRPr="00671278">
              <w:rPr>
                <w:rFonts w:ascii="Times New Roman" w:eastAsia="Times New Roman" w:hAnsi="Times New Roman" w:cs="Times New Roman"/>
                <w:b/>
                <w:sz w:val="26"/>
                <w:szCs w:val="26"/>
                <w:lang w:eastAsia="ru-RU"/>
              </w:rPr>
              <w:t xml:space="preserve"> на 2026-2031 годы»</w:t>
            </w:r>
          </w:p>
        </w:tc>
      </w:tr>
      <w:tr w:rsidR="00D315AC" w:rsidRPr="00D315AC" w:rsidTr="00D315AC">
        <w:trPr>
          <w:trHeight w:val="311"/>
        </w:trPr>
        <w:tc>
          <w:tcPr>
            <w:tcW w:w="10032" w:type="dxa"/>
            <w:gridSpan w:val="10"/>
            <w:shd w:val="clear" w:color="auto" w:fill="auto"/>
          </w:tcPr>
          <w:p w:rsidR="00D315AC" w:rsidRPr="00D315AC" w:rsidRDefault="00537B69" w:rsidP="00D315AC">
            <w:pPr>
              <w:snapToGrid w:val="0"/>
              <w:spacing w:after="0" w:line="240" w:lineRule="auto"/>
              <w:jc w:val="center"/>
              <w:rPr>
                <w:rFonts w:ascii="Times New Roman" w:eastAsia="Times New Roman" w:hAnsi="Times New Roman" w:cs="Times New Roman"/>
                <w:b/>
                <w:sz w:val="26"/>
                <w:szCs w:val="26"/>
                <w:lang w:eastAsia="ru-RU"/>
              </w:rPr>
            </w:pPr>
            <w:r w:rsidRPr="006648E7">
              <w:rPr>
                <w:rFonts w:ascii="Times New Roman" w:eastAsia="Times New Roman" w:hAnsi="Times New Roman" w:cs="Times New Roman"/>
                <w:b/>
                <w:sz w:val="26"/>
                <w:szCs w:val="26"/>
                <w:lang w:eastAsia="ru-RU"/>
              </w:rPr>
              <w:t xml:space="preserve">Направление: </w:t>
            </w:r>
            <w:r w:rsidRPr="00FC0469">
              <w:rPr>
                <w:rFonts w:ascii="Times New Roman" w:eastAsia="Times New Roman" w:hAnsi="Times New Roman" w:cs="Times New Roman"/>
                <w:b/>
                <w:sz w:val="26"/>
                <w:szCs w:val="26"/>
                <w:lang w:eastAsia="ru-RU"/>
              </w:rPr>
              <w:t>Обеспечение конституционного права жителей на получение оперативной и достоверной информации о важнейших общественно-политических, социально-культурных событиях, а так же о деятельности органов м</w:t>
            </w:r>
            <w:r>
              <w:rPr>
                <w:rFonts w:ascii="Times New Roman" w:eastAsia="Times New Roman" w:hAnsi="Times New Roman" w:cs="Times New Roman"/>
                <w:b/>
                <w:sz w:val="26"/>
                <w:szCs w:val="26"/>
                <w:lang w:eastAsia="ru-RU"/>
              </w:rPr>
              <w:t>естного самоуправления</w:t>
            </w:r>
          </w:p>
        </w:tc>
      </w:tr>
      <w:tr w:rsidR="00D315AC" w:rsidRPr="00D315AC" w:rsidTr="00537B69">
        <w:trPr>
          <w:trHeight w:val="2542"/>
        </w:trPr>
        <w:tc>
          <w:tcPr>
            <w:tcW w:w="2205" w:type="dxa"/>
            <w:shd w:val="clear" w:color="auto" w:fill="auto"/>
          </w:tcPr>
          <w:p w:rsidR="00B83772" w:rsidRPr="00B83772" w:rsidRDefault="00B83772" w:rsidP="00B83772">
            <w:pPr>
              <w:spacing w:after="0" w:line="288" w:lineRule="atLeast"/>
              <w:jc w:val="both"/>
              <w:rPr>
                <w:rFonts w:ascii="Times New Roman" w:eastAsia="Times New Roman" w:hAnsi="Times New Roman" w:cs="Tahoma"/>
                <w:b/>
                <w:sz w:val="26"/>
                <w:szCs w:val="26"/>
                <w:lang w:eastAsia="ru-RU"/>
              </w:rPr>
            </w:pPr>
            <w:r w:rsidRPr="00B83772">
              <w:rPr>
                <w:rFonts w:ascii="Times New Roman" w:eastAsia="Times New Roman" w:hAnsi="Times New Roman" w:cs="Tahoma"/>
                <w:b/>
                <w:sz w:val="26"/>
                <w:szCs w:val="26"/>
                <w:lang w:eastAsia="ru-RU"/>
              </w:rPr>
              <w:lastRenderedPageBreak/>
              <w:t xml:space="preserve">Подпрограмма </w:t>
            </w:r>
          </w:p>
          <w:p w:rsidR="00D315AC" w:rsidRPr="00D315AC" w:rsidRDefault="00B83772" w:rsidP="00FD17FD">
            <w:pPr>
              <w:spacing w:after="0" w:line="288" w:lineRule="atLeast"/>
              <w:jc w:val="both"/>
              <w:rPr>
                <w:rFonts w:ascii="Times New Roman" w:eastAsia="Times New Roman" w:hAnsi="Times New Roman" w:cs="Tahoma"/>
                <w:sz w:val="26"/>
                <w:szCs w:val="26"/>
                <w:lang w:eastAsia="ru-RU"/>
              </w:rPr>
            </w:pPr>
            <w:r w:rsidRPr="00B83772">
              <w:rPr>
                <w:rFonts w:ascii="Times New Roman" w:eastAsia="Times New Roman" w:hAnsi="Times New Roman" w:cs="Tahoma"/>
                <w:sz w:val="26"/>
                <w:szCs w:val="26"/>
                <w:lang w:eastAsia="ru-RU"/>
              </w:rPr>
              <w:t xml:space="preserve">«Средства массовой информации  </w:t>
            </w:r>
            <w:r w:rsidR="00FD17FD">
              <w:rPr>
                <w:rFonts w:ascii="Times New Roman" w:eastAsia="Times New Roman" w:hAnsi="Times New Roman" w:cs="Tahoma"/>
                <w:sz w:val="26"/>
                <w:szCs w:val="26"/>
                <w:lang w:eastAsia="ru-RU"/>
              </w:rPr>
              <w:t>Бейского муниципального</w:t>
            </w:r>
            <w:r>
              <w:rPr>
                <w:rFonts w:ascii="Times New Roman" w:eastAsia="Times New Roman" w:hAnsi="Times New Roman" w:cs="Tahoma"/>
                <w:sz w:val="26"/>
                <w:szCs w:val="26"/>
                <w:lang w:eastAsia="ru-RU"/>
              </w:rPr>
              <w:t xml:space="preserve"> район</w:t>
            </w:r>
            <w:r w:rsidR="00FD17FD">
              <w:rPr>
                <w:rFonts w:ascii="Times New Roman" w:eastAsia="Times New Roman" w:hAnsi="Times New Roman" w:cs="Tahoma"/>
                <w:sz w:val="26"/>
                <w:szCs w:val="26"/>
                <w:lang w:eastAsia="ru-RU"/>
              </w:rPr>
              <w:t>а Республики Хакасия</w:t>
            </w:r>
            <w:r>
              <w:rPr>
                <w:rFonts w:ascii="Times New Roman" w:eastAsia="Times New Roman" w:hAnsi="Times New Roman" w:cs="Tahoma"/>
                <w:sz w:val="26"/>
                <w:szCs w:val="26"/>
                <w:lang w:eastAsia="ru-RU"/>
              </w:rPr>
              <w:t xml:space="preserve"> на 2026-2031</w:t>
            </w:r>
            <w:r w:rsidRPr="00B83772">
              <w:rPr>
                <w:rFonts w:ascii="Times New Roman" w:eastAsia="Times New Roman" w:hAnsi="Times New Roman" w:cs="Tahoma"/>
                <w:sz w:val="26"/>
                <w:szCs w:val="26"/>
                <w:lang w:eastAsia="ru-RU"/>
              </w:rPr>
              <w:t xml:space="preserve"> гг.»</w:t>
            </w:r>
          </w:p>
        </w:tc>
        <w:tc>
          <w:tcPr>
            <w:tcW w:w="1718" w:type="dxa"/>
            <w:gridSpan w:val="2"/>
            <w:shd w:val="clear" w:color="auto" w:fill="auto"/>
          </w:tcPr>
          <w:p w:rsidR="00D315AC" w:rsidRPr="00D315AC" w:rsidRDefault="00537B69" w:rsidP="00537B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МБУ «Информационный центр Бейского района»</w:t>
            </w:r>
            <w:r>
              <w:rPr>
                <w:rFonts w:ascii="Times New Roman" w:eastAsia="Times New Roman" w:hAnsi="Times New Roman" w:cs="Times New Roman"/>
                <w:sz w:val="26"/>
                <w:szCs w:val="26"/>
                <w:lang w:eastAsia="ru-RU" w:bidi="ru-RU"/>
              </w:rPr>
              <w:t xml:space="preserve"> </w:t>
            </w:r>
            <w:proofErr w:type="spellStart"/>
            <w:r>
              <w:rPr>
                <w:rFonts w:ascii="Times New Roman" w:eastAsia="Times New Roman" w:hAnsi="Times New Roman" w:cs="Times New Roman"/>
                <w:sz w:val="26"/>
                <w:szCs w:val="26"/>
                <w:lang w:eastAsia="ru-RU" w:bidi="ru-RU"/>
              </w:rPr>
              <w:t>Кончаков</w:t>
            </w:r>
            <w:proofErr w:type="spellEnd"/>
            <w:r>
              <w:rPr>
                <w:rFonts w:ascii="Times New Roman" w:eastAsia="Times New Roman" w:hAnsi="Times New Roman" w:cs="Times New Roman"/>
                <w:sz w:val="26"/>
                <w:szCs w:val="26"/>
                <w:lang w:eastAsia="ru-RU" w:bidi="ru-RU"/>
              </w:rPr>
              <w:t xml:space="preserve"> В.Н.</w:t>
            </w:r>
          </w:p>
        </w:tc>
        <w:tc>
          <w:tcPr>
            <w:tcW w:w="804"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931"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1"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43" w:type="dxa"/>
            <w:shd w:val="clear" w:color="auto" w:fill="auto"/>
          </w:tcPr>
          <w:p w:rsidR="00D315AC" w:rsidRPr="00D315AC" w:rsidRDefault="00D315AC" w:rsidP="00D315AC">
            <w:pPr>
              <w:snapToGrid w:val="0"/>
              <w:spacing w:after="0" w:line="240" w:lineRule="auto"/>
              <w:rPr>
                <w:rFonts w:ascii="Times New Roman" w:eastAsia="Times New Roman" w:hAnsi="Times New Roman" w:cs="Times New Roman"/>
                <w:sz w:val="24"/>
                <w:szCs w:val="24"/>
                <w:lang w:eastAsia="ru-RU"/>
              </w:rPr>
            </w:pPr>
          </w:p>
        </w:tc>
        <w:tc>
          <w:tcPr>
            <w:tcW w:w="113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r>
      <w:tr w:rsidR="00D315AC" w:rsidRPr="00D315AC" w:rsidTr="00D315AC">
        <w:tblPrEx>
          <w:tblLook w:val="01E0" w:firstRow="1" w:lastRow="1" w:firstColumn="1" w:lastColumn="1" w:noHBand="0" w:noVBand="0"/>
        </w:tblPrEx>
        <w:tc>
          <w:tcPr>
            <w:tcW w:w="2205" w:type="dxa"/>
          </w:tcPr>
          <w:p w:rsidR="00D315AC" w:rsidRPr="00D315AC" w:rsidRDefault="00D315AC" w:rsidP="00D315AC">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t>-местный бюджет</w:t>
            </w:r>
          </w:p>
        </w:tc>
        <w:tc>
          <w:tcPr>
            <w:tcW w:w="1718" w:type="dxa"/>
            <w:gridSpan w:val="2"/>
          </w:tcPr>
          <w:p w:rsidR="00D315AC" w:rsidRPr="00D315AC" w:rsidRDefault="00D315AC" w:rsidP="00D315AC">
            <w:pPr>
              <w:spacing w:after="0" w:line="288" w:lineRule="atLeast"/>
              <w:jc w:val="both"/>
              <w:rPr>
                <w:rFonts w:ascii="Times New Roman" w:eastAsia="Times New Roman" w:hAnsi="Times New Roman" w:cs="Times New Roman"/>
                <w:sz w:val="26"/>
                <w:szCs w:val="26"/>
                <w:lang w:eastAsia="ru-RU"/>
              </w:rPr>
            </w:pPr>
          </w:p>
        </w:tc>
        <w:tc>
          <w:tcPr>
            <w:tcW w:w="804"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931"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1"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43" w:type="dxa"/>
            <w:shd w:val="clear" w:color="auto" w:fill="auto"/>
          </w:tcPr>
          <w:p w:rsidR="00D315AC" w:rsidRPr="00D315AC" w:rsidRDefault="00D315AC" w:rsidP="00D315AC">
            <w:pPr>
              <w:snapToGrid w:val="0"/>
              <w:spacing w:after="0" w:line="240" w:lineRule="auto"/>
              <w:rPr>
                <w:rFonts w:ascii="Times New Roman" w:eastAsia="Times New Roman" w:hAnsi="Times New Roman" w:cs="Times New Roman"/>
                <w:sz w:val="24"/>
                <w:szCs w:val="24"/>
                <w:lang w:eastAsia="ru-RU"/>
              </w:rPr>
            </w:pPr>
          </w:p>
        </w:tc>
        <w:tc>
          <w:tcPr>
            <w:tcW w:w="113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r>
      <w:tr w:rsidR="00D315AC" w:rsidRPr="00D315AC" w:rsidTr="00D315AC">
        <w:tblPrEx>
          <w:tblLook w:val="01E0" w:firstRow="1" w:lastRow="1" w:firstColumn="1" w:lastColumn="1" w:noHBand="0" w:noVBand="0"/>
        </w:tblPrEx>
        <w:tc>
          <w:tcPr>
            <w:tcW w:w="2205" w:type="dxa"/>
          </w:tcPr>
          <w:p w:rsidR="00D315AC" w:rsidRPr="00D315AC" w:rsidRDefault="00D315AC" w:rsidP="00D315AC">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t>-республиканский бюджет</w:t>
            </w:r>
          </w:p>
        </w:tc>
        <w:tc>
          <w:tcPr>
            <w:tcW w:w="1718" w:type="dxa"/>
            <w:gridSpan w:val="2"/>
          </w:tcPr>
          <w:p w:rsidR="00D315AC" w:rsidRPr="00D315AC" w:rsidRDefault="00D315AC" w:rsidP="00D315AC">
            <w:pPr>
              <w:spacing w:after="0" w:line="288" w:lineRule="atLeast"/>
              <w:jc w:val="both"/>
              <w:rPr>
                <w:rFonts w:ascii="Times New Roman" w:eastAsia="Times New Roman" w:hAnsi="Times New Roman" w:cs="Times New Roman"/>
                <w:sz w:val="26"/>
                <w:szCs w:val="26"/>
                <w:lang w:eastAsia="ru-RU"/>
              </w:rPr>
            </w:pPr>
          </w:p>
        </w:tc>
        <w:tc>
          <w:tcPr>
            <w:tcW w:w="804" w:type="dxa"/>
          </w:tcPr>
          <w:p w:rsidR="00D315AC" w:rsidRPr="00D315AC" w:rsidRDefault="00D315AC" w:rsidP="00D315AC">
            <w:pPr>
              <w:spacing w:after="0" w:line="288" w:lineRule="atLeast"/>
              <w:jc w:val="center"/>
              <w:rPr>
                <w:rFonts w:ascii="Times New Roman" w:eastAsia="Times New Roman" w:hAnsi="Times New Roman" w:cs="Tahoma"/>
                <w:sz w:val="26"/>
                <w:szCs w:val="26"/>
                <w:lang w:eastAsia="ru-RU"/>
              </w:rPr>
            </w:pPr>
          </w:p>
        </w:tc>
        <w:tc>
          <w:tcPr>
            <w:tcW w:w="931" w:type="dxa"/>
          </w:tcPr>
          <w:p w:rsidR="00D315AC" w:rsidRPr="00D315AC" w:rsidRDefault="00D315AC" w:rsidP="00D315AC">
            <w:pPr>
              <w:spacing w:after="0" w:line="288" w:lineRule="atLeast"/>
              <w:jc w:val="center"/>
              <w:rPr>
                <w:rFonts w:ascii="Times New Roman" w:eastAsia="Times New Roman" w:hAnsi="Times New Roman" w:cs="Tahoma"/>
                <w:sz w:val="26"/>
                <w:szCs w:val="26"/>
                <w:lang w:eastAsia="ru-RU"/>
              </w:rPr>
            </w:pPr>
          </w:p>
        </w:tc>
        <w:tc>
          <w:tcPr>
            <w:tcW w:w="800" w:type="dxa"/>
          </w:tcPr>
          <w:p w:rsidR="00D315AC" w:rsidRPr="00D315AC" w:rsidRDefault="00D315AC" w:rsidP="00D315AC">
            <w:pPr>
              <w:spacing w:after="0" w:line="288" w:lineRule="atLeast"/>
              <w:jc w:val="center"/>
              <w:rPr>
                <w:rFonts w:ascii="Times New Roman" w:eastAsia="Times New Roman" w:hAnsi="Times New Roman" w:cs="Tahoma"/>
                <w:sz w:val="26"/>
                <w:szCs w:val="26"/>
                <w:lang w:eastAsia="ru-RU"/>
              </w:rPr>
            </w:pPr>
          </w:p>
        </w:tc>
        <w:tc>
          <w:tcPr>
            <w:tcW w:w="801" w:type="dxa"/>
          </w:tcPr>
          <w:p w:rsidR="00D315AC" w:rsidRPr="00D315AC" w:rsidRDefault="00D315AC" w:rsidP="00D315AC">
            <w:pPr>
              <w:spacing w:after="0" w:line="288" w:lineRule="atLeast"/>
              <w:jc w:val="center"/>
              <w:rPr>
                <w:rFonts w:ascii="Times New Roman" w:eastAsia="Times New Roman" w:hAnsi="Times New Roman" w:cs="Tahoma"/>
                <w:sz w:val="26"/>
                <w:szCs w:val="26"/>
                <w:lang w:eastAsia="ru-RU"/>
              </w:rPr>
            </w:pPr>
          </w:p>
        </w:tc>
        <w:tc>
          <w:tcPr>
            <w:tcW w:w="800" w:type="dxa"/>
          </w:tcPr>
          <w:p w:rsidR="00D315AC" w:rsidRPr="00D315AC" w:rsidRDefault="00D315AC" w:rsidP="00D315AC">
            <w:pPr>
              <w:spacing w:after="0" w:line="288" w:lineRule="atLeast"/>
              <w:jc w:val="center"/>
              <w:rPr>
                <w:rFonts w:ascii="Times New Roman" w:eastAsia="Times New Roman" w:hAnsi="Times New Roman" w:cs="Tahoma"/>
                <w:sz w:val="26"/>
                <w:szCs w:val="26"/>
                <w:lang w:eastAsia="ru-RU"/>
              </w:rPr>
            </w:pPr>
          </w:p>
        </w:tc>
        <w:tc>
          <w:tcPr>
            <w:tcW w:w="843" w:type="dxa"/>
          </w:tcPr>
          <w:p w:rsidR="00D315AC" w:rsidRPr="00D315AC" w:rsidRDefault="00D315AC" w:rsidP="00D315AC">
            <w:pPr>
              <w:spacing w:after="0" w:line="288" w:lineRule="atLeast"/>
              <w:jc w:val="center"/>
              <w:rPr>
                <w:rFonts w:ascii="Times New Roman" w:eastAsia="Times New Roman" w:hAnsi="Times New Roman" w:cs="Tahoma"/>
                <w:sz w:val="26"/>
                <w:szCs w:val="26"/>
                <w:lang w:eastAsia="ru-RU"/>
              </w:rPr>
            </w:pPr>
          </w:p>
        </w:tc>
        <w:tc>
          <w:tcPr>
            <w:tcW w:w="1130" w:type="dxa"/>
          </w:tcPr>
          <w:p w:rsidR="00D315AC" w:rsidRPr="00D315AC" w:rsidRDefault="00D315AC" w:rsidP="00D315AC">
            <w:pPr>
              <w:spacing w:after="0" w:line="288" w:lineRule="atLeast"/>
              <w:jc w:val="center"/>
              <w:rPr>
                <w:rFonts w:ascii="Times New Roman" w:eastAsia="Times New Roman" w:hAnsi="Times New Roman" w:cs="Tahoma"/>
                <w:sz w:val="26"/>
                <w:szCs w:val="26"/>
                <w:lang w:eastAsia="ru-RU"/>
              </w:rPr>
            </w:pPr>
          </w:p>
        </w:tc>
      </w:tr>
      <w:tr w:rsidR="00537B69" w:rsidRPr="00D315AC" w:rsidTr="00D315AC">
        <w:tblPrEx>
          <w:tblLook w:val="01E0" w:firstRow="1" w:lastRow="1" w:firstColumn="1" w:lastColumn="1" w:noHBand="0" w:noVBand="0"/>
        </w:tblPrEx>
        <w:tc>
          <w:tcPr>
            <w:tcW w:w="10032" w:type="dxa"/>
            <w:gridSpan w:val="10"/>
          </w:tcPr>
          <w:p w:rsidR="00537B69" w:rsidRDefault="00537B69" w:rsidP="00537B69">
            <w:r w:rsidRPr="00A26478">
              <w:rPr>
                <w:rFonts w:ascii="Times New Roman" w:eastAsia="Times New Roman" w:hAnsi="Times New Roman" w:cs="Times New Roman"/>
                <w:b/>
                <w:sz w:val="26"/>
                <w:szCs w:val="26"/>
                <w:lang w:eastAsia="ru-RU"/>
              </w:rPr>
              <w:t xml:space="preserve">Направление: </w:t>
            </w:r>
            <w:r w:rsidRPr="00A26478">
              <w:rPr>
                <w:rFonts w:ascii="Times New Roman" w:eastAsia="Times New Roman" w:hAnsi="Times New Roman" w:cs="Times New Roman"/>
                <w:b/>
                <w:bCs/>
                <w:sz w:val="26"/>
                <w:szCs w:val="26"/>
                <w:lang w:eastAsia="ru-RU"/>
              </w:rPr>
              <w:t>Создание условий для развития физической культуры и спорта</w:t>
            </w:r>
          </w:p>
        </w:tc>
      </w:tr>
      <w:tr w:rsidR="00D315AC" w:rsidRPr="00D315AC" w:rsidTr="00FD17FD">
        <w:trPr>
          <w:trHeight w:val="2757"/>
        </w:trPr>
        <w:tc>
          <w:tcPr>
            <w:tcW w:w="2205" w:type="dxa"/>
            <w:shd w:val="clear" w:color="auto" w:fill="auto"/>
          </w:tcPr>
          <w:p w:rsidR="0091710A" w:rsidRPr="0091710A" w:rsidRDefault="0091710A" w:rsidP="0091710A">
            <w:pPr>
              <w:spacing w:after="0" w:line="288" w:lineRule="atLeast"/>
              <w:jc w:val="both"/>
              <w:rPr>
                <w:rFonts w:ascii="Times New Roman" w:eastAsia="Times New Roman" w:hAnsi="Times New Roman" w:cs="Tahoma"/>
                <w:b/>
                <w:sz w:val="26"/>
                <w:szCs w:val="26"/>
                <w:lang w:eastAsia="ru-RU"/>
              </w:rPr>
            </w:pPr>
            <w:r w:rsidRPr="0091710A">
              <w:rPr>
                <w:rFonts w:ascii="Times New Roman" w:eastAsia="Times New Roman" w:hAnsi="Times New Roman" w:cs="Tahoma"/>
                <w:b/>
                <w:sz w:val="26"/>
                <w:szCs w:val="26"/>
                <w:lang w:eastAsia="ru-RU"/>
              </w:rPr>
              <w:t xml:space="preserve">Подпрограмма </w:t>
            </w:r>
          </w:p>
          <w:p w:rsidR="00D315AC" w:rsidRPr="00D315AC" w:rsidRDefault="0091710A" w:rsidP="0091710A">
            <w:pPr>
              <w:spacing w:after="0" w:line="288" w:lineRule="atLeast"/>
              <w:jc w:val="both"/>
              <w:rPr>
                <w:rFonts w:ascii="Times New Roman" w:eastAsia="Times New Roman" w:hAnsi="Times New Roman" w:cs="Tahoma"/>
                <w:sz w:val="26"/>
                <w:szCs w:val="26"/>
                <w:lang w:eastAsia="ru-RU"/>
              </w:rPr>
            </w:pPr>
            <w:r w:rsidRPr="0091710A">
              <w:rPr>
                <w:rFonts w:ascii="Times New Roman" w:eastAsia="Times New Roman" w:hAnsi="Times New Roman" w:cs="Tahoma"/>
                <w:sz w:val="26"/>
                <w:szCs w:val="26"/>
                <w:lang w:eastAsia="ru-RU"/>
              </w:rPr>
              <w:t xml:space="preserve">«Физическая культура </w:t>
            </w:r>
            <w:r>
              <w:rPr>
                <w:rFonts w:ascii="Times New Roman" w:eastAsia="Times New Roman" w:hAnsi="Times New Roman" w:cs="Tahoma"/>
                <w:sz w:val="26"/>
                <w:szCs w:val="26"/>
                <w:lang w:eastAsia="ru-RU"/>
              </w:rPr>
              <w:t xml:space="preserve">и спорт в </w:t>
            </w:r>
            <w:proofErr w:type="spellStart"/>
            <w:r>
              <w:rPr>
                <w:rFonts w:ascii="Times New Roman" w:eastAsia="Times New Roman" w:hAnsi="Times New Roman" w:cs="Tahoma"/>
                <w:sz w:val="26"/>
                <w:szCs w:val="26"/>
                <w:lang w:eastAsia="ru-RU"/>
              </w:rPr>
              <w:t>Бейском</w:t>
            </w:r>
            <w:proofErr w:type="spellEnd"/>
            <w:r>
              <w:rPr>
                <w:rFonts w:ascii="Times New Roman" w:eastAsia="Times New Roman" w:hAnsi="Times New Roman" w:cs="Tahoma"/>
                <w:sz w:val="26"/>
                <w:szCs w:val="26"/>
                <w:lang w:eastAsia="ru-RU"/>
              </w:rPr>
              <w:t xml:space="preserve"> </w:t>
            </w:r>
            <w:r w:rsidR="00FD17FD">
              <w:rPr>
                <w:rFonts w:ascii="Times New Roman" w:eastAsia="Times New Roman" w:hAnsi="Times New Roman" w:cs="Tahoma"/>
                <w:sz w:val="26"/>
                <w:szCs w:val="26"/>
                <w:lang w:eastAsia="ru-RU"/>
              </w:rPr>
              <w:t xml:space="preserve">муниципальном </w:t>
            </w:r>
            <w:r>
              <w:rPr>
                <w:rFonts w:ascii="Times New Roman" w:eastAsia="Times New Roman" w:hAnsi="Times New Roman" w:cs="Tahoma"/>
                <w:sz w:val="26"/>
                <w:szCs w:val="26"/>
                <w:lang w:eastAsia="ru-RU"/>
              </w:rPr>
              <w:t>районе</w:t>
            </w:r>
            <w:r w:rsidR="00FD17FD">
              <w:rPr>
                <w:rFonts w:ascii="Times New Roman" w:eastAsia="Times New Roman" w:hAnsi="Times New Roman" w:cs="Tahoma"/>
                <w:sz w:val="26"/>
                <w:szCs w:val="26"/>
                <w:lang w:eastAsia="ru-RU"/>
              </w:rPr>
              <w:t xml:space="preserve"> Республики Хакасия</w:t>
            </w:r>
            <w:r>
              <w:rPr>
                <w:rFonts w:ascii="Times New Roman" w:eastAsia="Times New Roman" w:hAnsi="Times New Roman" w:cs="Tahoma"/>
                <w:sz w:val="26"/>
                <w:szCs w:val="26"/>
                <w:lang w:eastAsia="ru-RU"/>
              </w:rPr>
              <w:t xml:space="preserve"> на 2026-2031</w:t>
            </w:r>
            <w:r w:rsidRPr="0091710A">
              <w:rPr>
                <w:rFonts w:ascii="Times New Roman" w:eastAsia="Times New Roman" w:hAnsi="Times New Roman" w:cs="Tahoma"/>
                <w:sz w:val="26"/>
                <w:szCs w:val="26"/>
                <w:lang w:eastAsia="ru-RU"/>
              </w:rPr>
              <w:t xml:space="preserve"> гг.»</w:t>
            </w:r>
          </w:p>
        </w:tc>
        <w:tc>
          <w:tcPr>
            <w:tcW w:w="1718" w:type="dxa"/>
            <w:gridSpan w:val="2"/>
            <w:shd w:val="clear" w:color="auto" w:fill="auto"/>
          </w:tcPr>
          <w:p w:rsidR="00FD17FD" w:rsidRDefault="00FD17FD" w:rsidP="00FD17FD">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ДО «Спортивная школа Бейского района» </w:t>
            </w:r>
            <w:r>
              <w:rPr>
                <w:rFonts w:ascii="Times New Roman" w:eastAsia="Times New Roman" w:hAnsi="Times New Roman" w:cs="Times New Roman"/>
                <w:sz w:val="26"/>
                <w:szCs w:val="26"/>
                <w:lang w:eastAsia="ru-RU" w:bidi="ru-RU"/>
              </w:rPr>
              <w:t>Евграфов С.А.</w:t>
            </w:r>
          </w:p>
          <w:p w:rsidR="00D315AC" w:rsidRPr="00D315AC" w:rsidRDefault="00D315AC" w:rsidP="00D315AC">
            <w:pPr>
              <w:spacing w:after="0" w:line="240" w:lineRule="auto"/>
              <w:jc w:val="center"/>
              <w:rPr>
                <w:rFonts w:ascii="Times New Roman" w:eastAsia="Times New Roman" w:hAnsi="Times New Roman" w:cs="Times New Roman"/>
                <w:sz w:val="24"/>
                <w:szCs w:val="24"/>
                <w:lang w:eastAsia="ru-RU"/>
              </w:rPr>
            </w:pPr>
          </w:p>
        </w:tc>
        <w:tc>
          <w:tcPr>
            <w:tcW w:w="804"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931"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1"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43"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113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r>
      <w:tr w:rsidR="00D315AC" w:rsidRPr="00D315AC" w:rsidTr="00D315AC">
        <w:tblPrEx>
          <w:tblLook w:val="01E0" w:firstRow="1" w:lastRow="1" w:firstColumn="1" w:lastColumn="1" w:noHBand="0" w:noVBand="0"/>
        </w:tblPrEx>
        <w:tc>
          <w:tcPr>
            <w:tcW w:w="2205" w:type="dxa"/>
          </w:tcPr>
          <w:p w:rsidR="00D315AC" w:rsidRPr="00D315AC" w:rsidRDefault="00D315AC" w:rsidP="00D315AC">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t>-местный бюджет</w:t>
            </w:r>
          </w:p>
        </w:tc>
        <w:tc>
          <w:tcPr>
            <w:tcW w:w="1718" w:type="dxa"/>
            <w:gridSpan w:val="2"/>
          </w:tcPr>
          <w:p w:rsidR="00D315AC" w:rsidRPr="00D315AC" w:rsidRDefault="00D315AC" w:rsidP="00D315AC">
            <w:pPr>
              <w:spacing w:after="0" w:line="288" w:lineRule="atLeast"/>
              <w:jc w:val="both"/>
              <w:rPr>
                <w:rFonts w:ascii="Times New Roman" w:eastAsia="Times New Roman" w:hAnsi="Times New Roman" w:cs="Times New Roman"/>
                <w:sz w:val="26"/>
                <w:szCs w:val="26"/>
                <w:lang w:eastAsia="ru-RU"/>
              </w:rPr>
            </w:pPr>
          </w:p>
        </w:tc>
        <w:tc>
          <w:tcPr>
            <w:tcW w:w="804"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931"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1" w:type="dxa"/>
          </w:tcPr>
          <w:p w:rsidR="00D315AC" w:rsidRPr="00D315AC" w:rsidRDefault="00D315AC" w:rsidP="00D315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43"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113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r>
      <w:tr w:rsidR="00D315AC" w:rsidRPr="00D315AC" w:rsidTr="00D315AC">
        <w:tblPrEx>
          <w:tblLook w:val="01E0" w:firstRow="1" w:lastRow="1" w:firstColumn="1" w:lastColumn="1" w:noHBand="0" w:noVBand="0"/>
        </w:tblPrEx>
        <w:tc>
          <w:tcPr>
            <w:tcW w:w="2205" w:type="dxa"/>
          </w:tcPr>
          <w:p w:rsidR="00D315AC" w:rsidRPr="00D315AC" w:rsidRDefault="00D315AC" w:rsidP="00D315AC">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t>-республиканский бюджет</w:t>
            </w:r>
          </w:p>
        </w:tc>
        <w:tc>
          <w:tcPr>
            <w:tcW w:w="1718" w:type="dxa"/>
            <w:gridSpan w:val="2"/>
          </w:tcPr>
          <w:p w:rsidR="00D315AC" w:rsidRPr="00D315AC" w:rsidRDefault="00D315AC" w:rsidP="00D315AC">
            <w:pPr>
              <w:spacing w:after="0" w:line="288" w:lineRule="atLeast"/>
              <w:jc w:val="both"/>
              <w:rPr>
                <w:rFonts w:ascii="Times New Roman" w:eastAsia="Times New Roman" w:hAnsi="Times New Roman" w:cs="Times New Roman"/>
                <w:sz w:val="26"/>
                <w:szCs w:val="26"/>
                <w:lang w:eastAsia="ru-RU"/>
              </w:rPr>
            </w:pPr>
          </w:p>
        </w:tc>
        <w:tc>
          <w:tcPr>
            <w:tcW w:w="804"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931"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800"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801" w:type="dxa"/>
          </w:tcPr>
          <w:p w:rsidR="00D315AC" w:rsidRPr="00D315AC" w:rsidRDefault="00D315AC" w:rsidP="00D315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00" w:type="dxa"/>
          </w:tcPr>
          <w:p w:rsidR="00D315AC" w:rsidRPr="00D315AC" w:rsidRDefault="00D315AC" w:rsidP="00D315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43" w:type="dxa"/>
          </w:tcPr>
          <w:p w:rsidR="00D315AC" w:rsidRPr="00D315AC" w:rsidRDefault="00D315AC" w:rsidP="00D315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0" w:type="dxa"/>
          </w:tcPr>
          <w:p w:rsidR="00D315AC" w:rsidRPr="00D315AC" w:rsidRDefault="00D315AC" w:rsidP="00D315AC">
            <w:pPr>
              <w:snapToGrid w:val="0"/>
              <w:spacing w:after="0" w:line="240" w:lineRule="auto"/>
              <w:rPr>
                <w:rFonts w:ascii="Times New Roman" w:eastAsia="Times New Roman" w:hAnsi="Times New Roman" w:cs="Times New Roman"/>
                <w:sz w:val="24"/>
                <w:szCs w:val="24"/>
                <w:lang w:eastAsia="ru-RU"/>
              </w:rPr>
            </w:pPr>
          </w:p>
        </w:tc>
      </w:tr>
      <w:tr w:rsidR="00D315AC" w:rsidRPr="00D315AC" w:rsidTr="00D315AC">
        <w:trPr>
          <w:trHeight w:val="431"/>
        </w:trPr>
        <w:tc>
          <w:tcPr>
            <w:tcW w:w="10032" w:type="dxa"/>
            <w:gridSpan w:val="10"/>
            <w:shd w:val="clear" w:color="auto" w:fill="auto"/>
          </w:tcPr>
          <w:p w:rsidR="00D315AC" w:rsidRPr="00D315AC" w:rsidRDefault="00FD17FD" w:rsidP="00D315AC">
            <w:pPr>
              <w:snapToGrid w:val="0"/>
              <w:spacing w:after="0" w:line="240" w:lineRule="auto"/>
              <w:jc w:val="center"/>
              <w:rPr>
                <w:rFonts w:ascii="Times New Roman" w:eastAsia="Times New Roman" w:hAnsi="Times New Roman" w:cs="Times New Roman"/>
                <w:sz w:val="26"/>
                <w:szCs w:val="26"/>
                <w:lang w:eastAsia="ru-RU"/>
              </w:rPr>
            </w:pPr>
            <w:r w:rsidRPr="00FD17FD">
              <w:rPr>
                <w:rFonts w:ascii="Times New Roman" w:eastAsia="Times New Roman" w:hAnsi="Times New Roman" w:cs="Times New Roman"/>
                <w:b/>
                <w:sz w:val="26"/>
                <w:szCs w:val="26"/>
                <w:lang w:eastAsia="ru-RU"/>
              </w:rPr>
              <w:t>Направление: Организация и деятельность Межведомственного центра бюджетного учета и отчетности</w:t>
            </w:r>
          </w:p>
        </w:tc>
      </w:tr>
      <w:tr w:rsidR="00D315AC" w:rsidRPr="00D315AC" w:rsidTr="00D315AC">
        <w:trPr>
          <w:trHeight w:val="3009"/>
        </w:trPr>
        <w:tc>
          <w:tcPr>
            <w:tcW w:w="2205" w:type="dxa"/>
            <w:shd w:val="clear" w:color="auto" w:fill="auto"/>
          </w:tcPr>
          <w:p w:rsidR="0091710A" w:rsidRPr="0091710A" w:rsidRDefault="0091710A" w:rsidP="0091710A">
            <w:pPr>
              <w:spacing w:after="0" w:line="240" w:lineRule="auto"/>
              <w:rPr>
                <w:rFonts w:ascii="Times New Roman" w:eastAsia="Times New Roman" w:hAnsi="Times New Roman" w:cs="Tahoma"/>
                <w:b/>
                <w:sz w:val="26"/>
                <w:szCs w:val="26"/>
                <w:lang w:eastAsia="ru-RU"/>
              </w:rPr>
            </w:pPr>
            <w:r w:rsidRPr="0091710A">
              <w:rPr>
                <w:rFonts w:ascii="Times New Roman" w:eastAsia="Times New Roman" w:hAnsi="Times New Roman" w:cs="Tahoma"/>
                <w:b/>
                <w:sz w:val="26"/>
                <w:szCs w:val="26"/>
                <w:lang w:eastAsia="ru-RU"/>
              </w:rPr>
              <w:t xml:space="preserve">Подпрограмма </w:t>
            </w:r>
          </w:p>
          <w:p w:rsidR="00D315AC" w:rsidRPr="00D315AC" w:rsidRDefault="0091710A" w:rsidP="0091710A">
            <w:pPr>
              <w:spacing w:after="0" w:line="240" w:lineRule="auto"/>
              <w:rPr>
                <w:rFonts w:ascii="Times New Roman" w:eastAsia="Times New Roman" w:hAnsi="Times New Roman" w:cs="Tahoma"/>
                <w:sz w:val="26"/>
                <w:szCs w:val="26"/>
                <w:lang w:eastAsia="ru-RU"/>
              </w:rPr>
            </w:pPr>
            <w:r w:rsidRPr="0091710A">
              <w:rPr>
                <w:rFonts w:ascii="Times New Roman" w:eastAsia="Times New Roman" w:hAnsi="Times New Roman" w:cs="Tahoma"/>
                <w:sz w:val="26"/>
                <w:szCs w:val="26"/>
                <w:lang w:eastAsia="ru-RU"/>
              </w:rPr>
              <w:t xml:space="preserve">«Межведомственный центр  бюджетного учета и отчетности в </w:t>
            </w:r>
            <w:proofErr w:type="spellStart"/>
            <w:r w:rsidRPr="0091710A">
              <w:rPr>
                <w:rFonts w:ascii="Times New Roman" w:eastAsia="Times New Roman" w:hAnsi="Times New Roman" w:cs="Tahoma"/>
                <w:sz w:val="26"/>
                <w:szCs w:val="26"/>
                <w:lang w:eastAsia="ru-RU"/>
              </w:rPr>
              <w:t>Бейском</w:t>
            </w:r>
            <w:proofErr w:type="spellEnd"/>
            <w:r w:rsidRPr="0091710A">
              <w:rPr>
                <w:rFonts w:ascii="Times New Roman" w:eastAsia="Times New Roman" w:hAnsi="Times New Roman" w:cs="Tahoma"/>
                <w:sz w:val="26"/>
                <w:szCs w:val="26"/>
                <w:lang w:eastAsia="ru-RU"/>
              </w:rPr>
              <w:t xml:space="preserve"> </w:t>
            </w:r>
            <w:r w:rsidR="00FD17FD">
              <w:rPr>
                <w:rFonts w:ascii="Times New Roman" w:eastAsia="Times New Roman" w:hAnsi="Times New Roman" w:cs="Tahoma"/>
                <w:sz w:val="26"/>
                <w:szCs w:val="26"/>
                <w:lang w:eastAsia="ru-RU"/>
              </w:rPr>
              <w:t xml:space="preserve">муниципальном </w:t>
            </w:r>
            <w:r w:rsidRPr="0091710A">
              <w:rPr>
                <w:rFonts w:ascii="Times New Roman" w:eastAsia="Times New Roman" w:hAnsi="Times New Roman" w:cs="Tahoma"/>
                <w:sz w:val="26"/>
                <w:szCs w:val="26"/>
                <w:lang w:eastAsia="ru-RU"/>
              </w:rPr>
              <w:t>районе</w:t>
            </w:r>
            <w:r w:rsidR="00FD17FD">
              <w:rPr>
                <w:rFonts w:ascii="Times New Roman" w:eastAsia="Times New Roman" w:hAnsi="Times New Roman" w:cs="Tahoma"/>
                <w:sz w:val="26"/>
                <w:szCs w:val="26"/>
                <w:lang w:eastAsia="ru-RU"/>
              </w:rPr>
              <w:t xml:space="preserve"> Республики Хакасия</w:t>
            </w:r>
            <w:r w:rsidRPr="0091710A">
              <w:rPr>
                <w:rFonts w:ascii="Times New Roman" w:eastAsia="Times New Roman" w:hAnsi="Times New Roman" w:cs="Tahoma"/>
                <w:sz w:val="26"/>
                <w:szCs w:val="26"/>
                <w:lang w:eastAsia="ru-RU"/>
              </w:rPr>
              <w:t xml:space="preserve"> </w:t>
            </w:r>
            <w:r>
              <w:rPr>
                <w:rFonts w:ascii="Times New Roman" w:eastAsia="Times New Roman" w:hAnsi="Times New Roman" w:cs="Tahoma"/>
                <w:sz w:val="26"/>
                <w:szCs w:val="26"/>
                <w:lang w:eastAsia="ru-RU"/>
              </w:rPr>
              <w:t xml:space="preserve">на 2026-2031 </w:t>
            </w:r>
            <w:r w:rsidRPr="0091710A">
              <w:rPr>
                <w:rFonts w:ascii="Times New Roman" w:eastAsia="Times New Roman" w:hAnsi="Times New Roman" w:cs="Tahoma"/>
                <w:sz w:val="26"/>
                <w:szCs w:val="26"/>
                <w:lang w:eastAsia="ru-RU"/>
              </w:rPr>
              <w:t>годы»</w:t>
            </w:r>
          </w:p>
        </w:tc>
        <w:tc>
          <w:tcPr>
            <w:tcW w:w="1718" w:type="dxa"/>
            <w:gridSpan w:val="2"/>
            <w:shd w:val="clear" w:color="auto" w:fill="auto"/>
          </w:tcPr>
          <w:p w:rsidR="00D315AC" w:rsidRPr="00D315AC" w:rsidRDefault="00650E1A" w:rsidP="00D315AC">
            <w:pPr>
              <w:spacing w:after="0" w:line="240" w:lineRule="auto"/>
              <w:jc w:val="center"/>
              <w:rPr>
                <w:rFonts w:ascii="Times New Roman" w:eastAsia="Times New Roman" w:hAnsi="Times New Roman" w:cs="Times New Roman"/>
                <w:sz w:val="24"/>
                <w:szCs w:val="24"/>
                <w:lang w:eastAsia="ru-RU"/>
              </w:rPr>
            </w:pPr>
            <w:r w:rsidRPr="00650E1A">
              <w:rPr>
                <w:rFonts w:ascii="Times New Roman" w:eastAsia="Times New Roman" w:hAnsi="Times New Roman" w:cs="Times New Roman"/>
                <w:sz w:val="26"/>
                <w:szCs w:val="26"/>
                <w:lang w:eastAsia="ru-RU" w:bidi="ru-RU"/>
              </w:rPr>
              <w:t>Руководитель МКУ администрации Бейского муниципального района Республики Хакасия «Межведомственный центр  бюджетного учета и отчетности» Куриленко Е.М.</w:t>
            </w:r>
          </w:p>
        </w:tc>
        <w:tc>
          <w:tcPr>
            <w:tcW w:w="804"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931"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1"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43" w:type="dxa"/>
            <w:shd w:val="clear" w:color="auto" w:fill="auto"/>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113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r>
      <w:tr w:rsidR="00D315AC" w:rsidRPr="00D315AC" w:rsidTr="00D315AC">
        <w:tblPrEx>
          <w:tblLook w:val="01E0" w:firstRow="1" w:lastRow="1" w:firstColumn="1" w:lastColumn="1" w:noHBand="0" w:noVBand="0"/>
        </w:tblPrEx>
        <w:tc>
          <w:tcPr>
            <w:tcW w:w="2205" w:type="dxa"/>
          </w:tcPr>
          <w:p w:rsidR="00D315AC" w:rsidRPr="00D315AC" w:rsidRDefault="00D315AC" w:rsidP="00D315AC">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lastRenderedPageBreak/>
              <w:t>-местный бюджет</w:t>
            </w:r>
          </w:p>
        </w:tc>
        <w:tc>
          <w:tcPr>
            <w:tcW w:w="1718" w:type="dxa"/>
            <w:gridSpan w:val="2"/>
          </w:tcPr>
          <w:p w:rsidR="00D315AC" w:rsidRPr="00D315AC" w:rsidRDefault="00D315AC" w:rsidP="00D315AC">
            <w:pPr>
              <w:spacing w:after="0" w:line="288" w:lineRule="atLeast"/>
              <w:jc w:val="both"/>
              <w:rPr>
                <w:rFonts w:ascii="Times New Roman" w:eastAsia="Times New Roman" w:hAnsi="Times New Roman" w:cs="Times New Roman"/>
                <w:sz w:val="26"/>
                <w:szCs w:val="26"/>
                <w:lang w:eastAsia="ru-RU"/>
              </w:rPr>
            </w:pPr>
          </w:p>
        </w:tc>
        <w:tc>
          <w:tcPr>
            <w:tcW w:w="804"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931"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1"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0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843"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c>
          <w:tcPr>
            <w:tcW w:w="1130" w:type="dxa"/>
          </w:tcPr>
          <w:p w:rsidR="00D315AC" w:rsidRPr="00D315AC" w:rsidRDefault="00D315AC" w:rsidP="00D315AC">
            <w:pPr>
              <w:snapToGrid w:val="0"/>
              <w:spacing w:after="0" w:line="240" w:lineRule="auto"/>
              <w:jc w:val="center"/>
              <w:rPr>
                <w:rFonts w:ascii="Times New Roman" w:eastAsia="Times New Roman" w:hAnsi="Times New Roman" w:cs="Times New Roman"/>
                <w:sz w:val="24"/>
                <w:szCs w:val="24"/>
                <w:lang w:eastAsia="ru-RU"/>
              </w:rPr>
            </w:pPr>
          </w:p>
        </w:tc>
      </w:tr>
      <w:tr w:rsidR="00D315AC" w:rsidRPr="00D315AC" w:rsidTr="00D315AC">
        <w:tblPrEx>
          <w:tblLook w:val="01E0" w:firstRow="1" w:lastRow="1" w:firstColumn="1" w:lastColumn="1" w:noHBand="0" w:noVBand="0"/>
        </w:tblPrEx>
        <w:tc>
          <w:tcPr>
            <w:tcW w:w="2205" w:type="dxa"/>
          </w:tcPr>
          <w:p w:rsidR="00D315AC" w:rsidRPr="00D315AC" w:rsidRDefault="00D315AC" w:rsidP="00D315AC">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t>-республиканский бюджет</w:t>
            </w:r>
          </w:p>
        </w:tc>
        <w:tc>
          <w:tcPr>
            <w:tcW w:w="1718" w:type="dxa"/>
            <w:gridSpan w:val="2"/>
          </w:tcPr>
          <w:p w:rsidR="00D315AC" w:rsidRPr="00D315AC" w:rsidRDefault="00D315AC" w:rsidP="00D315AC">
            <w:pPr>
              <w:spacing w:after="0" w:line="288" w:lineRule="atLeast"/>
              <w:jc w:val="both"/>
              <w:rPr>
                <w:rFonts w:ascii="Times New Roman" w:eastAsia="Times New Roman" w:hAnsi="Times New Roman" w:cs="Times New Roman"/>
                <w:sz w:val="26"/>
                <w:szCs w:val="26"/>
                <w:lang w:eastAsia="ru-RU"/>
              </w:rPr>
            </w:pPr>
          </w:p>
        </w:tc>
        <w:tc>
          <w:tcPr>
            <w:tcW w:w="804"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931"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800"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801"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800"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843"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c>
          <w:tcPr>
            <w:tcW w:w="1130" w:type="dxa"/>
          </w:tcPr>
          <w:p w:rsidR="00D315AC" w:rsidRPr="00D315AC" w:rsidRDefault="00D315AC" w:rsidP="00D315AC">
            <w:pPr>
              <w:spacing w:after="0" w:line="288" w:lineRule="atLeast"/>
              <w:jc w:val="center"/>
              <w:rPr>
                <w:rFonts w:ascii="Times New Roman" w:eastAsia="Times New Roman" w:hAnsi="Times New Roman" w:cs="Tahoma"/>
                <w:sz w:val="24"/>
                <w:szCs w:val="24"/>
                <w:lang w:eastAsia="ru-RU"/>
              </w:rPr>
            </w:pPr>
          </w:p>
        </w:tc>
      </w:tr>
      <w:tr w:rsidR="0091710A" w:rsidRPr="00D315AC" w:rsidTr="00D315AC">
        <w:tblPrEx>
          <w:tblLook w:val="01E0" w:firstRow="1" w:lastRow="1" w:firstColumn="1" w:lastColumn="1" w:noHBand="0" w:noVBand="0"/>
        </w:tblPrEx>
        <w:tc>
          <w:tcPr>
            <w:tcW w:w="2205" w:type="dxa"/>
          </w:tcPr>
          <w:p w:rsidR="0091710A" w:rsidRPr="00D315AC" w:rsidRDefault="0091710A" w:rsidP="0091710A">
            <w:pPr>
              <w:spacing w:after="0" w:line="288" w:lineRule="atLeast"/>
              <w:jc w:val="both"/>
              <w:rPr>
                <w:rFonts w:ascii="Times New Roman" w:eastAsia="Times New Roman" w:hAnsi="Times New Roman" w:cs="Tahoma"/>
                <w:b/>
                <w:sz w:val="26"/>
                <w:szCs w:val="26"/>
                <w:lang w:eastAsia="ru-RU"/>
              </w:rPr>
            </w:pPr>
            <w:r w:rsidRPr="00D315AC">
              <w:rPr>
                <w:rFonts w:ascii="Times New Roman" w:eastAsia="Times New Roman" w:hAnsi="Times New Roman" w:cs="Tahoma"/>
                <w:b/>
                <w:sz w:val="26"/>
                <w:szCs w:val="26"/>
                <w:lang w:eastAsia="ru-RU"/>
              </w:rPr>
              <w:t>ИТОГО по программе</w:t>
            </w:r>
          </w:p>
        </w:tc>
        <w:tc>
          <w:tcPr>
            <w:tcW w:w="1718" w:type="dxa"/>
            <w:gridSpan w:val="2"/>
          </w:tcPr>
          <w:p w:rsidR="0091710A" w:rsidRPr="00D315AC" w:rsidRDefault="0091710A" w:rsidP="0091710A">
            <w:pPr>
              <w:spacing w:after="0" w:line="288" w:lineRule="atLeast"/>
              <w:jc w:val="both"/>
              <w:rPr>
                <w:rFonts w:ascii="Times New Roman" w:eastAsia="Times New Roman" w:hAnsi="Times New Roman" w:cs="Times New Roman"/>
                <w:sz w:val="26"/>
                <w:szCs w:val="26"/>
                <w:lang w:eastAsia="ru-RU"/>
              </w:rPr>
            </w:pPr>
          </w:p>
        </w:tc>
        <w:tc>
          <w:tcPr>
            <w:tcW w:w="804"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931"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1"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43"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113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r>
      <w:tr w:rsidR="0091710A" w:rsidRPr="00D315AC" w:rsidTr="00D315AC">
        <w:tblPrEx>
          <w:tblLook w:val="01E0" w:firstRow="1" w:lastRow="1" w:firstColumn="1" w:lastColumn="1" w:noHBand="0" w:noVBand="0"/>
        </w:tblPrEx>
        <w:tc>
          <w:tcPr>
            <w:tcW w:w="2205" w:type="dxa"/>
          </w:tcPr>
          <w:p w:rsidR="0091710A" w:rsidRPr="00D315AC" w:rsidRDefault="0091710A" w:rsidP="0091710A">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t>-местный бюджет</w:t>
            </w:r>
          </w:p>
        </w:tc>
        <w:tc>
          <w:tcPr>
            <w:tcW w:w="1718" w:type="dxa"/>
            <w:gridSpan w:val="2"/>
          </w:tcPr>
          <w:p w:rsidR="0091710A" w:rsidRPr="00D315AC" w:rsidRDefault="0091710A" w:rsidP="0091710A">
            <w:pPr>
              <w:spacing w:after="0" w:line="288" w:lineRule="atLeast"/>
              <w:jc w:val="both"/>
              <w:rPr>
                <w:rFonts w:ascii="Times New Roman" w:eastAsia="Times New Roman" w:hAnsi="Times New Roman" w:cs="Times New Roman"/>
                <w:sz w:val="26"/>
                <w:szCs w:val="26"/>
                <w:lang w:eastAsia="ru-RU"/>
              </w:rPr>
            </w:pPr>
          </w:p>
        </w:tc>
        <w:tc>
          <w:tcPr>
            <w:tcW w:w="804"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931"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1"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43"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113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r>
      <w:tr w:rsidR="0091710A" w:rsidRPr="00D315AC" w:rsidTr="00D315AC">
        <w:tblPrEx>
          <w:tblLook w:val="01E0" w:firstRow="1" w:lastRow="1" w:firstColumn="1" w:lastColumn="1" w:noHBand="0" w:noVBand="0"/>
        </w:tblPrEx>
        <w:tc>
          <w:tcPr>
            <w:tcW w:w="2205" w:type="dxa"/>
          </w:tcPr>
          <w:p w:rsidR="0091710A" w:rsidRPr="00D315AC" w:rsidRDefault="0091710A" w:rsidP="0091710A">
            <w:pPr>
              <w:spacing w:after="0" w:line="288" w:lineRule="atLeast"/>
              <w:jc w:val="both"/>
              <w:rPr>
                <w:rFonts w:ascii="Times New Roman" w:eastAsia="Times New Roman" w:hAnsi="Times New Roman" w:cs="Tahoma"/>
                <w:sz w:val="26"/>
                <w:szCs w:val="26"/>
                <w:lang w:eastAsia="ru-RU"/>
              </w:rPr>
            </w:pPr>
            <w:r w:rsidRPr="00D315AC">
              <w:rPr>
                <w:rFonts w:ascii="Times New Roman" w:eastAsia="Times New Roman" w:hAnsi="Times New Roman" w:cs="Tahoma"/>
                <w:sz w:val="26"/>
                <w:szCs w:val="26"/>
                <w:lang w:eastAsia="ru-RU"/>
              </w:rPr>
              <w:t>-республиканский бюджет</w:t>
            </w:r>
          </w:p>
        </w:tc>
        <w:tc>
          <w:tcPr>
            <w:tcW w:w="1718" w:type="dxa"/>
            <w:gridSpan w:val="2"/>
          </w:tcPr>
          <w:p w:rsidR="0091710A" w:rsidRPr="00D315AC" w:rsidRDefault="0091710A" w:rsidP="0091710A">
            <w:pPr>
              <w:spacing w:after="0" w:line="288" w:lineRule="atLeast"/>
              <w:jc w:val="both"/>
              <w:rPr>
                <w:rFonts w:ascii="Times New Roman" w:eastAsia="Times New Roman" w:hAnsi="Times New Roman" w:cs="Times New Roman"/>
                <w:sz w:val="26"/>
                <w:szCs w:val="26"/>
                <w:lang w:eastAsia="ru-RU"/>
              </w:rPr>
            </w:pPr>
          </w:p>
        </w:tc>
        <w:tc>
          <w:tcPr>
            <w:tcW w:w="804"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931"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1"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0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843"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c>
          <w:tcPr>
            <w:tcW w:w="1130" w:type="dxa"/>
          </w:tcPr>
          <w:p w:rsidR="0091710A" w:rsidRPr="00D315AC" w:rsidRDefault="0091710A" w:rsidP="0091710A">
            <w:pPr>
              <w:spacing w:after="0" w:line="288" w:lineRule="atLeast"/>
              <w:jc w:val="center"/>
              <w:rPr>
                <w:rFonts w:ascii="Times New Roman" w:eastAsia="Times New Roman" w:hAnsi="Times New Roman" w:cs="Tahoma"/>
                <w:sz w:val="24"/>
                <w:szCs w:val="24"/>
                <w:lang w:eastAsia="ru-RU"/>
              </w:rPr>
            </w:pPr>
          </w:p>
        </w:tc>
      </w:tr>
    </w:tbl>
    <w:p w:rsidR="00C4727A" w:rsidRDefault="00C4727A" w:rsidP="006648E7">
      <w:pPr>
        <w:widowControl w:val="0"/>
        <w:spacing w:after="0" w:line="240" w:lineRule="auto"/>
        <w:jc w:val="center"/>
        <w:rPr>
          <w:rFonts w:ascii="Times New Roman" w:eastAsia="Times New Roman" w:hAnsi="Times New Roman" w:cs="Tahoma"/>
          <w:b/>
          <w:sz w:val="26"/>
          <w:szCs w:val="26"/>
          <w:lang w:eastAsia="ru-RU"/>
        </w:rPr>
      </w:pPr>
    </w:p>
    <w:p w:rsidR="006648E7" w:rsidRDefault="00F9293C" w:rsidP="006648E7">
      <w:pPr>
        <w:widowControl w:val="0"/>
        <w:spacing w:after="0" w:line="240" w:lineRule="auto"/>
        <w:jc w:val="center"/>
        <w:rPr>
          <w:rFonts w:ascii="Times New Roman" w:eastAsia="Times New Roman" w:hAnsi="Times New Roman" w:cs="Tahoma"/>
          <w:b/>
          <w:sz w:val="26"/>
          <w:szCs w:val="26"/>
          <w:lang w:eastAsia="ru-RU"/>
        </w:rPr>
      </w:pPr>
      <w:r w:rsidRPr="00F9293C">
        <w:rPr>
          <w:rFonts w:ascii="Times New Roman" w:eastAsia="Times New Roman" w:hAnsi="Times New Roman" w:cs="Tahoma"/>
          <w:b/>
          <w:sz w:val="26"/>
          <w:szCs w:val="26"/>
          <w:lang w:eastAsia="ru-RU"/>
        </w:rPr>
        <w:t>4. Общий механизм реализации</w:t>
      </w:r>
    </w:p>
    <w:p w:rsidR="00F9293C" w:rsidRPr="006648E7" w:rsidRDefault="00F9293C" w:rsidP="006648E7">
      <w:pPr>
        <w:widowControl w:val="0"/>
        <w:spacing w:after="0" w:line="240" w:lineRule="auto"/>
        <w:jc w:val="center"/>
        <w:rPr>
          <w:rFonts w:ascii="Times New Roman" w:eastAsia="Times New Roman" w:hAnsi="Times New Roman" w:cs="Tahoma"/>
          <w:b/>
          <w:sz w:val="26"/>
          <w:szCs w:val="26"/>
          <w:lang w:eastAsia="ru-RU"/>
        </w:rPr>
      </w:pPr>
    </w:p>
    <w:p w:rsidR="006648E7" w:rsidRPr="006648E7" w:rsidRDefault="006648E7" w:rsidP="006648E7">
      <w:pPr>
        <w:widowControl w:val="0"/>
        <w:spacing w:after="0" w:line="240" w:lineRule="auto"/>
        <w:ind w:firstLine="708"/>
        <w:rPr>
          <w:rFonts w:ascii="Times New Roman" w:eastAsia="Times New Roman" w:hAnsi="Times New Roman" w:cs="Tahoma"/>
          <w:b/>
          <w:sz w:val="26"/>
          <w:szCs w:val="26"/>
          <w:lang w:eastAsia="ru-RU"/>
        </w:rPr>
      </w:pPr>
      <w:r w:rsidRPr="006648E7">
        <w:rPr>
          <w:rFonts w:ascii="Times New Roman" w:eastAsia="Times New Roman" w:hAnsi="Times New Roman" w:cs="Times New Roman"/>
          <w:sz w:val="26"/>
          <w:szCs w:val="26"/>
          <w:lang w:eastAsia="ru-RU"/>
        </w:rPr>
        <w:t>Срок реа</w:t>
      </w:r>
      <w:r w:rsidR="00F9293C">
        <w:rPr>
          <w:rFonts w:ascii="Times New Roman" w:eastAsia="Times New Roman" w:hAnsi="Times New Roman" w:cs="Times New Roman"/>
          <w:sz w:val="26"/>
          <w:szCs w:val="26"/>
          <w:lang w:eastAsia="ru-RU"/>
        </w:rPr>
        <w:t>лизации подпрограммы 6</w:t>
      </w:r>
      <w:r w:rsidR="00C40843">
        <w:rPr>
          <w:rFonts w:ascii="Times New Roman" w:eastAsia="Times New Roman" w:hAnsi="Times New Roman" w:cs="Times New Roman"/>
          <w:sz w:val="26"/>
          <w:szCs w:val="26"/>
          <w:lang w:eastAsia="ru-RU"/>
        </w:rPr>
        <w:t xml:space="preserve"> лет (20</w:t>
      </w:r>
      <w:r w:rsidR="00F9293C">
        <w:rPr>
          <w:rFonts w:ascii="Times New Roman" w:eastAsia="Times New Roman" w:hAnsi="Times New Roman" w:cs="Times New Roman"/>
          <w:sz w:val="26"/>
          <w:szCs w:val="26"/>
          <w:lang w:eastAsia="ru-RU"/>
        </w:rPr>
        <w:t>26-2031</w:t>
      </w:r>
      <w:r w:rsidRPr="006648E7">
        <w:rPr>
          <w:rFonts w:ascii="Times New Roman" w:eastAsia="Times New Roman" w:hAnsi="Times New Roman" w:cs="Times New Roman"/>
          <w:sz w:val="26"/>
          <w:szCs w:val="26"/>
          <w:lang w:eastAsia="ru-RU"/>
        </w:rPr>
        <w:t xml:space="preserve"> годы).</w:t>
      </w:r>
    </w:p>
    <w:p w:rsidR="00671278" w:rsidRDefault="006648E7" w:rsidP="006648E7">
      <w:pPr>
        <w:widowControl w:val="0"/>
        <w:spacing w:after="0" w:line="240" w:lineRule="auto"/>
        <w:ind w:firstLine="709"/>
        <w:jc w:val="both"/>
        <w:rPr>
          <w:rFonts w:ascii="Times New Roman" w:eastAsia="Times New Roman" w:hAnsi="Times New Roman" w:cs="Tahoma"/>
          <w:sz w:val="26"/>
          <w:szCs w:val="26"/>
          <w:lang w:eastAsia="ru-RU"/>
        </w:rPr>
      </w:pPr>
      <w:r w:rsidRPr="006648E7">
        <w:rPr>
          <w:rFonts w:ascii="Times New Roman" w:eastAsia="Times New Roman" w:hAnsi="Times New Roman" w:cs="Tahoma"/>
          <w:sz w:val="26"/>
          <w:szCs w:val="26"/>
          <w:lang w:eastAsia="ru-RU"/>
        </w:rPr>
        <w:t xml:space="preserve">Общее руководство и </w:t>
      </w:r>
      <w:r w:rsidR="00894364">
        <w:rPr>
          <w:rFonts w:ascii="Times New Roman" w:eastAsia="Times New Roman" w:hAnsi="Times New Roman" w:cs="Tahoma"/>
          <w:sz w:val="26"/>
          <w:szCs w:val="26"/>
          <w:lang w:eastAsia="ru-RU"/>
        </w:rPr>
        <w:t>исполнение программы осуществляе</w:t>
      </w:r>
      <w:r w:rsidRPr="006648E7">
        <w:rPr>
          <w:rFonts w:ascii="Times New Roman" w:eastAsia="Times New Roman" w:hAnsi="Times New Roman" w:cs="Tahoma"/>
          <w:sz w:val="26"/>
          <w:szCs w:val="26"/>
          <w:lang w:eastAsia="ru-RU"/>
        </w:rPr>
        <w:t xml:space="preserve">т </w:t>
      </w:r>
      <w:r w:rsidR="00894364">
        <w:rPr>
          <w:rFonts w:ascii="Times New Roman" w:eastAsia="Times New Roman" w:hAnsi="Times New Roman" w:cs="Tahoma"/>
          <w:sz w:val="26"/>
          <w:szCs w:val="26"/>
          <w:lang w:eastAsia="ru-RU"/>
        </w:rPr>
        <w:t>экономический отдел</w:t>
      </w:r>
      <w:r w:rsidRPr="006648E7">
        <w:rPr>
          <w:rFonts w:ascii="Times New Roman" w:eastAsia="Times New Roman" w:hAnsi="Times New Roman" w:cs="Tahoma"/>
          <w:sz w:val="26"/>
          <w:szCs w:val="26"/>
          <w:lang w:eastAsia="ru-RU"/>
        </w:rPr>
        <w:t xml:space="preserve"> администрации Бейского </w:t>
      </w:r>
      <w:r w:rsidR="00671278">
        <w:rPr>
          <w:rFonts w:ascii="Times New Roman" w:eastAsia="Times New Roman" w:hAnsi="Times New Roman" w:cs="Tahoma"/>
          <w:sz w:val="26"/>
          <w:szCs w:val="26"/>
          <w:lang w:eastAsia="ru-RU"/>
        </w:rPr>
        <w:t xml:space="preserve">муниципального </w:t>
      </w:r>
      <w:r w:rsidRPr="006648E7">
        <w:rPr>
          <w:rFonts w:ascii="Times New Roman" w:eastAsia="Times New Roman" w:hAnsi="Times New Roman" w:cs="Tahoma"/>
          <w:sz w:val="26"/>
          <w:szCs w:val="26"/>
          <w:lang w:eastAsia="ru-RU"/>
        </w:rPr>
        <w:t>района</w:t>
      </w:r>
      <w:r w:rsidR="00671278">
        <w:rPr>
          <w:rFonts w:ascii="Times New Roman" w:eastAsia="Times New Roman" w:hAnsi="Times New Roman" w:cs="Tahoma"/>
          <w:sz w:val="26"/>
          <w:szCs w:val="26"/>
          <w:lang w:eastAsia="ru-RU"/>
        </w:rPr>
        <w:t xml:space="preserve"> Республики Хакасия</w:t>
      </w:r>
      <w:r w:rsidRPr="006648E7">
        <w:rPr>
          <w:rFonts w:ascii="Times New Roman" w:eastAsia="Times New Roman" w:hAnsi="Times New Roman" w:cs="Tahoma"/>
          <w:sz w:val="26"/>
          <w:szCs w:val="26"/>
          <w:lang w:eastAsia="ru-RU"/>
        </w:rPr>
        <w:t>.</w:t>
      </w:r>
    </w:p>
    <w:p w:rsidR="006648E7" w:rsidRDefault="00671278" w:rsidP="006648E7">
      <w:pPr>
        <w:widowControl w:val="0"/>
        <w:spacing w:after="0" w:line="240" w:lineRule="auto"/>
        <w:ind w:firstLine="709"/>
        <w:jc w:val="both"/>
        <w:rPr>
          <w:rFonts w:ascii="Times New Roman" w:eastAsia="Times New Roman" w:hAnsi="Times New Roman" w:cs="Tahoma"/>
          <w:sz w:val="26"/>
          <w:szCs w:val="26"/>
          <w:lang w:eastAsia="ru-RU"/>
        </w:rPr>
      </w:pPr>
      <w:r>
        <w:rPr>
          <w:rFonts w:ascii="Times New Roman" w:eastAsia="Times New Roman" w:hAnsi="Times New Roman" w:cs="Tahoma"/>
          <w:sz w:val="26"/>
          <w:szCs w:val="26"/>
          <w:lang w:eastAsia="ru-RU"/>
        </w:rPr>
        <w:t>Согласно статьи 78.1</w:t>
      </w:r>
      <w:r w:rsidR="006648E7" w:rsidRPr="006648E7">
        <w:rPr>
          <w:rFonts w:ascii="Times New Roman" w:eastAsia="Times New Roman" w:hAnsi="Times New Roman" w:cs="Tahoma"/>
          <w:sz w:val="26"/>
          <w:szCs w:val="26"/>
          <w:lang w:eastAsia="ru-RU"/>
        </w:rPr>
        <w:t xml:space="preserve"> </w:t>
      </w:r>
      <w:r>
        <w:rPr>
          <w:rFonts w:ascii="Times New Roman" w:eastAsia="Times New Roman" w:hAnsi="Times New Roman" w:cs="Tahoma"/>
          <w:sz w:val="26"/>
          <w:szCs w:val="26"/>
          <w:lang w:eastAsia="ru-RU"/>
        </w:rPr>
        <w:t>бюджетного кодекса Российской Федерации в</w:t>
      </w:r>
      <w:r w:rsidRPr="00671278">
        <w:rPr>
          <w:rFonts w:ascii="Times New Roman" w:eastAsia="Times New Roman" w:hAnsi="Times New Roman" w:cs="Tahoma"/>
          <w:sz w:val="26"/>
          <w:szCs w:val="26"/>
          <w:lang w:eastAsia="ru-RU"/>
        </w:rPr>
        <w:t xml:space="preserve">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671278" w:rsidRDefault="00671278" w:rsidP="006648E7">
      <w:pPr>
        <w:widowControl w:val="0"/>
        <w:spacing w:after="0" w:line="240" w:lineRule="auto"/>
        <w:ind w:firstLine="709"/>
        <w:jc w:val="both"/>
        <w:rPr>
          <w:rFonts w:ascii="Times New Roman" w:eastAsia="Times New Roman" w:hAnsi="Times New Roman" w:cs="Tahoma"/>
          <w:sz w:val="26"/>
          <w:szCs w:val="26"/>
          <w:lang w:eastAsia="ru-RU"/>
        </w:rPr>
      </w:pPr>
      <w:r>
        <w:rPr>
          <w:rFonts w:ascii="Times New Roman" w:eastAsia="Times New Roman" w:hAnsi="Times New Roman" w:cs="Tahoma"/>
          <w:sz w:val="26"/>
          <w:szCs w:val="26"/>
          <w:lang w:eastAsia="ru-RU"/>
        </w:rPr>
        <w:t>И</w:t>
      </w:r>
      <w:r w:rsidRPr="00671278">
        <w:rPr>
          <w:rFonts w:ascii="Times New Roman" w:eastAsia="Times New Roman" w:hAnsi="Times New Roman" w:cs="Tahoma"/>
          <w:sz w:val="26"/>
          <w:szCs w:val="26"/>
          <w:lang w:eastAsia="ru-RU"/>
        </w:rPr>
        <w:t>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C40843" w:rsidRPr="00C40843" w:rsidRDefault="00C40843" w:rsidP="00C40843">
      <w:pPr>
        <w:spacing w:after="0" w:line="240" w:lineRule="auto"/>
        <w:ind w:firstLine="709"/>
        <w:jc w:val="both"/>
        <w:rPr>
          <w:rFonts w:ascii="Times New Roman" w:eastAsia="Times New Roman" w:hAnsi="Times New Roman" w:cs="Tahoma"/>
          <w:sz w:val="26"/>
          <w:szCs w:val="19"/>
          <w:lang w:eastAsia="ru-RU"/>
        </w:rPr>
      </w:pPr>
      <w:r w:rsidRPr="00C40843">
        <w:rPr>
          <w:rFonts w:ascii="Times New Roman" w:eastAsia="Times New Roman" w:hAnsi="Times New Roman" w:cs="Tahoma"/>
          <w:sz w:val="26"/>
          <w:szCs w:val="19"/>
          <w:lang w:eastAsia="ru-RU"/>
        </w:rPr>
        <w:t xml:space="preserve">Распределение субсидий, выделенных на выполнение муниципального задания, а также субсидий на иные цели согласуется на основании бюджета муниципального образования Бейский район, утвержденного Решением сессии Совета депутатов Бейского района. </w:t>
      </w:r>
    </w:p>
    <w:p w:rsidR="00C40843" w:rsidRPr="00C40843" w:rsidRDefault="00C40843" w:rsidP="00C40843">
      <w:pPr>
        <w:spacing w:after="0" w:line="240" w:lineRule="auto"/>
        <w:ind w:firstLine="709"/>
        <w:jc w:val="both"/>
        <w:rPr>
          <w:rFonts w:ascii="Times New Roman" w:eastAsia="Times New Roman" w:hAnsi="Times New Roman" w:cs="Tahoma"/>
          <w:sz w:val="26"/>
          <w:szCs w:val="19"/>
          <w:lang w:eastAsia="ru-RU"/>
        </w:rPr>
      </w:pPr>
      <w:r w:rsidRPr="00C40843">
        <w:rPr>
          <w:rFonts w:ascii="Times New Roman" w:eastAsia="Times New Roman" w:hAnsi="Times New Roman" w:cs="Tahoma"/>
          <w:sz w:val="26"/>
          <w:szCs w:val="19"/>
          <w:lang w:eastAsia="ru-RU"/>
        </w:rPr>
        <w:t xml:space="preserve">Ежегодно в ходе реализации подпрограммы экономический отдел </w:t>
      </w:r>
      <w:r w:rsidRPr="00C40843">
        <w:rPr>
          <w:rFonts w:ascii="Times New Roman" w:eastAsia="Times New Roman" w:hAnsi="Times New Roman" w:cs="Times New Roman"/>
          <w:sz w:val="26"/>
          <w:szCs w:val="26"/>
          <w:lang w:eastAsia="ru-RU"/>
        </w:rPr>
        <w:t>Администрации Бейского района Республики Хакасия</w:t>
      </w:r>
      <w:r w:rsidRPr="00C40843">
        <w:rPr>
          <w:rFonts w:ascii="Times New Roman" w:eastAsia="Times New Roman" w:hAnsi="Times New Roman" w:cs="Tahoma"/>
          <w:sz w:val="26"/>
          <w:szCs w:val="19"/>
          <w:lang w:eastAsia="ru-RU"/>
        </w:rPr>
        <w:t xml:space="preserve"> проводит анализ по эффективному использованию финансовых ресурсов подпрограммы. </w:t>
      </w:r>
    </w:p>
    <w:p w:rsidR="007E31A9" w:rsidRDefault="00C4727A" w:rsidP="00C4727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tbl>
      <w:tblPr>
        <w:tblW w:w="0" w:type="auto"/>
        <w:tblLook w:val="01E0" w:firstRow="1" w:lastRow="1" w:firstColumn="1" w:lastColumn="1" w:noHBand="0" w:noVBand="0"/>
      </w:tblPr>
      <w:tblGrid>
        <w:gridCol w:w="5868"/>
        <w:gridCol w:w="3703"/>
      </w:tblGrid>
      <w:tr w:rsidR="006648E7" w:rsidRPr="00A03A8C" w:rsidTr="006648E7">
        <w:trPr>
          <w:trHeight w:val="1245"/>
        </w:trPr>
        <w:tc>
          <w:tcPr>
            <w:tcW w:w="5868" w:type="dxa"/>
          </w:tcPr>
          <w:p w:rsidR="007E31A9" w:rsidRPr="006648E7" w:rsidRDefault="007E31A9" w:rsidP="006648E7">
            <w:pPr>
              <w:widowControl w:val="0"/>
              <w:spacing w:after="0" w:line="240" w:lineRule="auto"/>
              <w:jc w:val="both"/>
              <w:rPr>
                <w:rFonts w:ascii="Times New Roman" w:eastAsia="Times New Roman" w:hAnsi="Times New Roman" w:cs="Times New Roman"/>
                <w:sz w:val="26"/>
                <w:szCs w:val="26"/>
                <w:lang w:eastAsia="ru-RU"/>
              </w:rPr>
            </w:pPr>
          </w:p>
        </w:tc>
        <w:tc>
          <w:tcPr>
            <w:tcW w:w="3703" w:type="dxa"/>
            <w:hideMark/>
          </w:tcPr>
          <w:p w:rsidR="006648E7" w:rsidRPr="00A03A8C" w:rsidRDefault="006648E7" w:rsidP="006648E7">
            <w:pPr>
              <w:widowControl w:val="0"/>
              <w:spacing w:after="0" w:line="240" w:lineRule="auto"/>
              <w:rPr>
                <w:rFonts w:ascii="Times New Roman" w:eastAsia="Times New Roman" w:hAnsi="Times New Roman" w:cs="Times New Roman"/>
                <w:sz w:val="26"/>
                <w:szCs w:val="26"/>
                <w:lang w:eastAsia="ru-RU"/>
              </w:rPr>
            </w:pPr>
            <w:r w:rsidRPr="00A03A8C">
              <w:rPr>
                <w:rFonts w:ascii="Times New Roman" w:eastAsia="Times New Roman" w:hAnsi="Times New Roman" w:cs="Times New Roman"/>
                <w:sz w:val="26"/>
                <w:szCs w:val="26"/>
                <w:lang w:eastAsia="ru-RU"/>
              </w:rPr>
              <w:t>Приложение № 1</w:t>
            </w:r>
          </w:p>
          <w:p w:rsidR="006648E7" w:rsidRPr="00A03A8C" w:rsidRDefault="006648E7" w:rsidP="006648E7">
            <w:pPr>
              <w:widowControl w:val="0"/>
              <w:spacing w:after="0" w:line="240" w:lineRule="auto"/>
              <w:rPr>
                <w:rFonts w:ascii="Times New Roman" w:eastAsia="Times New Roman" w:hAnsi="Times New Roman" w:cs="Times New Roman"/>
                <w:sz w:val="26"/>
                <w:szCs w:val="26"/>
                <w:lang w:eastAsia="ru-RU"/>
              </w:rPr>
            </w:pPr>
            <w:r w:rsidRPr="00A03A8C">
              <w:rPr>
                <w:rFonts w:ascii="Times New Roman" w:eastAsia="Times New Roman" w:hAnsi="Times New Roman" w:cs="Times New Roman"/>
                <w:sz w:val="26"/>
                <w:szCs w:val="26"/>
                <w:lang w:eastAsia="ru-RU"/>
              </w:rPr>
              <w:t>к муниципальной программе</w:t>
            </w:r>
          </w:p>
          <w:p w:rsidR="006648E7" w:rsidRPr="00A03A8C" w:rsidRDefault="006648E7" w:rsidP="003C18F2">
            <w:pPr>
              <w:widowControl w:val="0"/>
              <w:spacing w:after="0" w:line="240" w:lineRule="auto"/>
              <w:rPr>
                <w:rFonts w:ascii="Times New Roman" w:eastAsia="Times New Roman" w:hAnsi="Times New Roman" w:cs="Times New Roman"/>
                <w:sz w:val="26"/>
                <w:szCs w:val="26"/>
                <w:lang w:eastAsia="ru-RU"/>
              </w:rPr>
            </w:pPr>
            <w:r w:rsidRPr="00A03A8C">
              <w:rPr>
                <w:rFonts w:ascii="Times New Roman" w:eastAsia="Times New Roman" w:hAnsi="Times New Roman" w:cs="Times New Roman"/>
                <w:sz w:val="26"/>
                <w:szCs w:val="26"/>
                <w:lang w:eastAsia="ru-RU"/>
              </w:rPr>
              <w:t>«</w:t>
            </w:r>
            <w:r w:rsidR="00894364" w:rsidRPr="00A03A8C">
              <w:rPr>
                <w:rFonts w:ascii="Times New Roman" w:eastAsia="Times New Roman" w:hAnsi="Times New Roman" w:cs="Times New Roman"/>
                <w:sz w:val="26"/>
                <w:szCs w:val="26"/>
                <w:lang w:eastAsia="ru-RU"/>
              </w:rPr>
              <w:t>Развитие подведомственных организаций и учреждений админ</w:t>
            </w:r>
            <w:r w:rsidR="00945E32">
              <w:rPr>
                <w:rFonts w:ascii="Times New Roman" w:eastAsia="Times New Roman" w:hAnsi="Times New Roman" w:cs="Times New Roman"/>
                <w:sz w:val="26"/>
                <w:szCs w:val="26"/>
                <w:lang w:eastAsia="ru-RU"/>
              </w:rPr>
              <w:t xml:space="preserve">истрации Бейского </w:t>
            </w:r>
            <w:r w:rsidR="003C18F2">
              <w:rPr>
                <w:rFonts w:ascii="Times New Roman" w:eastAsia="Times New Roman" w:hAnsi="Times New Roman" w:cs="Times New Roman"/>
                <w:sz w:val="26"/>
                <w:szCs w:val="26"/>
                <w:lang w:eastAsia="ru-RU"/>
              </w:rPr>
              <w:t xml:space="preserve">муниципального </w:t>
            </w:r>
            <w:r w:rsidR="00945E32">
              <w:rPr>
                <w:rFonts w:ascii="Times New Roman" w:eastAsia="Times New Roman" w:hAnsi="Times New Roman" w:cs="Times New Roman"/>
                <w:sz w:val="26"/>
                <w:szCs w:val="26"/>
                <w:lang w:eastAsia="ru-RU"/>
              </w:rPr>
              <w:t>района</w:t>
            </w:r>
            <w:r w:rsidR="003C18F2">
              <w:rPr>
                <w:rFonts w:ascii="Times New Roman" w:eastAsia="Times New Roman" w:hAnsi="Times New Roman" w:cs="Times New Roman"/>
                <w:sz w:val="26"/>
                <w:szCs w:val="26"/>
                <w:lang w:eastAsia="ru-RU"/>
              </w:rPr>
              <w:t xml:space="preserve"> Республики Хакасия </w:t>
            </w:r>
            <w:r w:rsidR="00945E32">
              <w:rPr>
                <w:rFonts w:ascii="Times New Roman" w:eastAsia="Times New Roman" w:hAnsi="Times New Roman" w:cs="Times New Roman"/>
                <w:sz w:val="26"/>
                <w:szCs w:val="26"/>
                <w:lang w:eastAsia="ru-RU"/>
              </w:rPr>
              <w:t>на 2026-2031</w:t>
            </w:r>
            <w:r w:rsidR="00894364" w:rsidRPr="00A03A8C">
              <w:rPr>
                <w:rFonts w:ascii="Times New Roman" w:eastAsia="Times New Roman" w:hAnsi="Times New Roman" w:cs="Times New Roman"/>
                <w:sz w:val="26"/>
                <w:szCs w:val="26"/>
                <w:lang w:eastAsia="ru-RU"/>
              </w:rPr>
              <w:t xml:space="preserve"> годы»</w:t>
            </w:r>
          </w:p>
        </w:tc>
      </w:tr>
    </w:tbl>
    <w:p w:rsidR="006648E7" w:rsidRPr="00A03A8C" w:rsidRDefault="006648E7" w:rsidP="006648E7">
      <w:pPr>
        <w:widowControl w:val="0"/>
        <w:spacing w:after="0" w:line="240" w:lineRule="auto"/>
        <w:jc w:val="right"/>
        <w:rPr>
          <w:rFonts w:ascii="Times New Roman" w:eastAsia="Times New Roman" w:hAnsi="Times New Roman" w:cs="Times New Roman"/>
          <w:sz w:val="26"/>
          <w:szCs w:val="26"/>
          <w:lang w:eastAsia="ru-RU"/>
        </w:rPr>
      </w:pPr>
    </w:p>
    <w:p w:rsidR="00945E32" w:rsidRPr="00945E32" w:rsidRDefault="00945E32" w:rsidP="00945E32">
      <w:pPr>
        <w:spacing w:after="0" w:line="240" w:lineRule="auto"/>
        <w:jc w:val="center"/>
        <w:rPr>
          <w:rFonts w:ascii="Times New Roman" w:eastAsia="Times New Roman" w:hAnsi="Times New Roman" w:cs="Times New Roman"/>
          <w:sz w:val="24"/>
          <w:szCs w:val="24"/>
          <w:lang w:eastAsia="ru-RU"/>
        </w:rPr>
      </w:pPr>
      <w:r w:rsidRPr="00945E32">
        <w:rPr>
          <w:rFonts w:ascii="Times New Roman" w:eastAsia="Times New Roman" w:hAnsi="Times New Roman" w:cs="Times New Roman"/>
          <w:sz w:val="24"/>
          <w:szCs w:val="24"/>
          <w:lang w:eastAsia="ru-RU"/>
        </w:rPr>
        <w:t>ПОДПРОГРАММА</w:t>
      </w:r>
    </w:p>
    <w:p w:rsidR="00945E32" w:rsidRDefault="003C18F2" w:rsidP="00963F82">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 xml:space="preserve">«Средства массовой информации </w:t>
      </w:r>
      <w:r w:rsidR="00963F82">
        <w:rPr>
          <w:rFonts w:ascii="Times New Roman" w:eastAsia="Times New Roman" w:hAnsi="Times New Roman" w:cs="Times New Roman"/>
          <w:iCs/>
          <w:color w:val="000000"/>
          <w:sz w:val="26"/>
          <w:szCs w:val="26"/>
          <w:lang w:eastAsia="ru-RU"/>
        </w:rPr>
        <w:t>Бейск</w:t>
      </w:r>
      <w:r>
        <w:rPr>
          <w:rFonts w:ascii="Times New Roman" w:eastAsia="Times New Roman" w:hAnsi="Times New Roman" w:cs="Times New Roman"/>
          <w:iCs/>
          <w:color w:val="000000"/>
          <w:sz w:val="26"/>
          <w:szCs w:val="26"/>
          <w:lang w:eastAsia="ru-RU"/>
        </w:rPr>
        <w:t>ого муниципального</w:t>
      </w:r>
      <w:r w:rsidR="00963F82">
        <w:rPr>
          <w:rFonts w:ascii="Times New Roman" w:eastAsia="Times New Roman" w:hAnsi="Times New Roman" w:cs="Times New Roman"/>
          <w:iCs/>
          <w:color w:val="000000"/>
          <w:sz w:val="26"/>
          <w:szCs w:val="26"/>
          <w:lang w:eastAsia="ru-RU"/>
        </w:rPr>
        <w:t xml:space="preserve"> район</w:t>
      </w:r>
      <w:r>
        <w:rPr>
          <w:rFonts w:ascii="Times New Roman" w:eastAsia="Times New Roman" w:hAnsi="Times New Roman" w:cs="Times New Roman"/>
          <w:iCs/>
          <w:color w:val="000000"/>
          <w:sz w:val="26"/>
          <w:szCs w:val="26"/>
          <w:lang w:eastAsia="ru-RU"/>
        </w:rPr>
        <w:t xml:space="preserve"> Республики Хакасия</w:t>
      </w:r>
      <w:r w:rsidR="00963F82">
        <w:rPr>
          <w:rFonts w:ascii="Times New Roman" w:eastAsia="Times New Roman" w:hAnsi="Times New Roman" w:cs="Times New Roman"/>
          <w:iCs/>
          <w:color w:val="000000"/>
          <w:sz w:val="26"/>
          <w:szCs w:val="26"/>
          <w:lang w:eastAsia="ru-RU"/>
        </w:rPr>
        <w:t xml:space="preserve"> на 2026-2031</w:t>
      </w:r>
      <w:r w:rsidR="00963F82" w:rsidRPr="00963F82">
        <w:rPr>
          <w:rFonts w:ascii="Times New Roman" w:eastAsia="Times New Roman" w:hAnsi="Times New Roman" w:cs="Times New Roman"/>
          <w:iCs/>
          <w:color w:val="000000"/>
          <w:sz w:val="26"/>
          <w:szCs w:val="26"/>
          <w:lang w:eastAsia="ru-RU"/>
        </w:rPr>
        <w:t xml:space="preserve"> гг.»</w:t>
      </w:r>
    </w:p>
    <w:p w:rsidR="00963F82" w:rsidRPr="00945E32" w:rsidRDefault="00963F82" w:rsidP="00963F82">
      <w:pPr>
        <w:spacing w:after="0" w:line="240" w:lineRule="auto"/>
        <w:jc w:val="center"/>
        <w:rPr>
          <w:rFonts w:ascii="Times New Roman" w:eastAsia="Times New Roman" w:hAnsi="Times New Roman" w:cs="Times New Roman"/>
          <w:iCs/>
          <w:color w:val="000000"/>
          <w:sz w:val="26"/>
          <w:szCs w:val="26"/>
          <w:lang w:eastAsia="ru-RU"/>
        </w:rPr>
      </w:pPr>
    </w:p>
    <w:p w:rsidR="00945E32" w:rsidRPr="00945E32" w:rsidRDefault="00945E32" w:rsidP="00945E32">
      <w:pPr>
        <w:spacing w:after="0" w:line="240" w:lineRule="auto"/>
        <w:jc w:val="center"/>
        <w:rPr>
          <w:rFonts w:ascii="Times New Roman" w:eastAsia="Times New Roman" w:hAnsi="Times New Roman" w:cs="Times New Roman"/>
          <w:b/>
          <w:iCs/>
          <w:color w:val="000000"/>
          <w:sz w:val="26"/>
          <w:szCs w:val="26"/>
          <w:lang w:eastAsia="ru-RU"/>
        </w:rPr>
      </w:pPr>
      <w:r w:rsidRPr="00945E32">
        <w:rPr>
          <w:rFonts w:ascii="Times New Roman" w:eastAsia="Times New Roman" w:hAnsi="Times New Roman" w:cs="Times New Roman"/>
          <w:b/>
          <w:iCs/>
          <w:color w:val="000000"/>
          <w:sz w:val="26"/>
          <w:szCs w:val="26"/>
          <w:lang w:eastAsia="ru-RU"/>
        </w:rPr>
        <w:t>1. Паспорт подпрограммы</w:t>
      </w:r>
    </w:p>
    <w:p w:rsidR="00945E32" w:rsidRPr="00945E32" w:rsidRDefault="00945E32" w:rsidP="00945E32">
      <w:pPr>
        <w:spacing w:after="0" w:line="240" w:lineRule="auto"/>
        <w:jc w:val="center"/>
        <w:rPr>
          <w:rFonts w:ascii="Times New Roman" w:eastAsia="Times New Roman" w:hAnsi="Times New Roman" w:cs="Times New Roman"/>
          <w:b/>
          <w:iCs/>
          <w:color w:val="000000"/>
          <w:sz w:val="26"/>
          <w:szCs w:val="26"/>
          <w:lang w:eastAsia="ru-RU"/>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3"/>
        <w:gridCol w:w="5974"/>
      </w:tblGrid>
      <w:tr w:rsidR="00945E32" w:rsidRPr="00945E32" w:rsidTr="00945E32">
        <w:trPr>
          <w:jc w:val="center"/>
        </w:trPr>
        <w:tc>
          <w:tcPr>
            <w:tcW w:w="3823" w:type="dxa"/>
            <w:shd w:val="clear" w:color="auto" w:fill="FFFFFF"/>
            <w:vAlign w:val="center"/>
          </w:tcPr>
          <w:p w:rsidR="00945E32" w:rsidRPr="00945E32" w:rsidRDefault="00945E32" w:rsidP="00945E32">
            <w:pPr>
              <w:spacing w:after="0" w:line="240" w:lineRule="auto"/>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Соисполнители муниципальной подпрограммы</w:t>
            </w:r>
          </w:p>
        </w:tc>
        <w:tc>
          <w:tcPr>
            <w:tcW w:w="5974" w:type="dxa"/>
            <w:shd w:val="clear" w:color="auto" w:fill="FFFFFF"/>
            <w:vAlign w:val="center"/>
          </w:tcPr>
          <w:p w:rsidR="00945E32" w:rsidRPr="00945E32" w:rsidRDefault="003C18F2" w:rsidP="00945E32">
            <w:pPr>
              <w:spacing w:after="0" w:line="240" w:lineRule="auto"/>
              <w:jc w:val="both"/>
              <w:rPr>
                <w:rFonts w:ascii="Times New Roman" w:eastAsia="Times New Roman" w:hAnsi="Times New Roman" w:cs="Times New Roman"/>
                <w:sz w:val="26"/>
                <w:szCs w:val="26"/>
                <w:lang w:eastAsia="ru-RU" w:bidi="ru-RU"/>
              </w:rPr>
            </w:pPr>
            <w:r w:rsidRPr="00671278">
              <w:rPr>
                <w:rFonts w:ascii="Times New Roman" w:eastAsia="Times New Roman" w:hAnsi="Times New Roman" w:cs="Times New Roman"/>
                <w:sz w:val="26"/>
                <w:szCs w:val="26"/>
                <w:lang w:eastAsia="ru-RU" w:bidi="ru-RU"/>
              </w:rPr>
              <w:t>Начальник экономического отдела администрации Бейского района РХ Золотухина О.В.</w:t>
            </w:r>
          </w:p>
        </w:tc>
      </w:tr>
      <w:tr w:rsidR="00945E32" w:rsidRPr="00945E32" w:rsidTr="00945E32">
        <w:trPr>
          <w:jc w:val="center"/>
        </w:trPr>
        <w:tc>
          <w:tcPr>
            <w:tcW w:w="3823" w:type="dxa"/>
            <w:shd w:val="clear" w:color="auto" w:fill="FFFFFF"/>
            <w:vAlign w:val="center"/>
          </w:tcPr>
          <w:p w:rsidR="00945E32" w:rsidRPr="00945E32" w:rsidRDefault="00945E32" w:rsidP="00945E32">
            <w:pPr>
              <w:spacing w:after="0" w:line="240" w:lineRule="auto"/>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 xml:space="preserve">Исполнители (Участники) </w:t>
            </w:r>
          </w:p>
          <w:p w:rsidR="00945E32" w:rsidRPr="00945E32" w:rsidRDefault="00945E32" w:rsidP="00945E32">
            <w:pPr>
              <w:spacing w:after="0" w:line="240" w:lineRule="auto"/>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муниципальной подпрограммы</w:t>
            </w:r>
          </w:p>
        </w:tc>
        <w:tc>
          <w:tcPr>
            <w:tcW w:w="5974" w:type="dxa"/>
            <w:shd w:val="clear" w:color="auto" w:fill="FFFFFF"/>
          </w:tcPr>
          <w:p w:rsidR="00945E32" w:rsidRPr="00945E32" w:rsidRDefault="003C18F2" w:rsidP="00945E3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МБУ «Информационный центр Бейского района»</w:t>
            </w:r>
            <w:r>
              <w:rPr>
                <w:rFonts w:ascii="Times New Roman" w:eastAsia="Times New Roman" w:hAnsi="Times New Roman" w:cs="Times New Roman"/>
                <w:sz w:val="26"/>
                <w:szCs w:val="26"/>
                <w:lang w:eastAsia="ru-RU" w:bidi="ru-RU"/>
              </w:rPr>
              <w:t xml:space="preserve"> </w:t>
            </w:r>
            <w:proofErr w:type="spellStart"/>
            <w:r>
              <w:rPr>
                <w:rFonts w:ascii="Times New Roman" w:eastAsia="Times New Roman" w:hAnsi="Times New Roman" w:cs="Times New Roman"/>
                <w:sz w:val="26"/>
                <w:szCs w:val="26"/>
                <w:lang w:eastAsia="ru-RU" w:bidi="ru-RU"/>
              </w:rPr>
              <w:t>Кончаков</w:t>
            </w:r>
            <w:proofErr w:type="spellEnd"/>
            <w:r>
              <w:rPr>
                <w:rFonts w:ascii="Times New Roman" w:eastAsia="Times New Roman" w:hAnsi="Times New Roman" w:cs="Times New Roman"/>
                <w:sz w:val="26"/>
                <w:szCs w:val="26"/>
                <w:lang w:eastAsia="ru-RU" w:bidi="ru-RU"/>
              </w:rPr>
              <w:t xml:space="preserve"> В.Н.</w:t>
            </w:r>
          </w:p>
        </w:tc>
      </w:tr>
      <w:tr w:rsidR="00945E32" w:rsidRPr="00945E32" w:rsidTr="00945E32">
        <w:trPr>
          <w:jc w:val="center"/>
        </w:trPr>
        <w:tc>
          <w:tcPr>
            <w:tcW w:w="3823" w:type="dxa"/>
            <w:shd w:val="clear" w:color="auto" w:fill="FFFFFF"/>
            <w:vAlign w:val="center"/>
          </w:tcPr>
          <w:p w:rsidR="00945E32" w:rsidRPr="00945E32" w:rsidRDefault="00945E32" w:rsidP="00945E32">
            <w:pPr>
              <w:spacing w:after="0" w:line="240" w:lineRule="auto"/>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Цель муниципальной подпрограммы</w:t>
            </w:r>
          </w:p>
        </w:tc>
        <w:tc>
          <w:tcPr>
            <w:tcW w:w="5974" w:type="dxa"/>
            <w:shd w:val="clear" w:color="auto" w:fill="FFFFFF"/>
          </w:tcPr>
          <w:p w:rsidR="00945E32" w:rsidRPr="00945E32" w:rsidRDefault="00945E32" w:rsidP="00945E32">
            <w:pPr>
              <w:snapToGrid w:val="0"/>
              <w:spacing w:after="0" w:line="240" w:lineRule="auto"/>
              <w:jc w:val="both"/>
              <w:rPr>
                <w:rFonts w:ascii="Times New Roman" w:eastAsia="Times New Roman" w:hAnsi="Times New Roman" w:cs="Times New Roman"/>
                <w:sz w:val="26"/>
                <w:szCs w:val="26"/>
                <w:lang w:eastAsia="ru-RU"/>
              </w:rPr>
            </w:pPr>
            <w:r w:rsidRPr="00945E32">
              <w:rPr>
                <w:rFonts w:ascii="Times New Roman" w:eastAsia="Times New Roman" w:hAnsi="Times New Roman" w:cs="Times New Roman"/>
                <w:sz w:val="26"/>
                <w:szCs w:val="26"/>
                <w:lang w:eastAsia="ru-RU"/>
              </w:rPr>
              <w:t>Формирование эффективного механизма взаимодействия власти и общества через формирование положительного имиджа муниципального образования по средствам массовой коммуникации</w:t>
            </w:r>
          </w:p>
        </w:tc>
      </w:tr>
      <w:tr w:rsidR="00945E32" w:rsidRPr="00945E32" w:rsidTr="00945E32">
        <w:trPr>
          <w:jc w:val="center"/>
        </w:trPr>
        <w:tc>
          <w:tcPr>
            <w:tcW w:w="3823" w:type="dxa"/>
            <w:shd w:val="clear" w:color="auto" w:fill="FFFFFF"/>
            <w:vAlign w:val="center"/>
          </w:tcPr>
          <w:p w:rsidR="00945E32" w:rsidRPr="00945E32" w:rsidRDefault="00945E32" w:rsidP="00945E32">
            <w:pPr>
              <w:spacing w:after="0" w:line="240" w:lineRule="auto"/>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Задачи муниципальной подпрограммы</w:t>
            </w:r>
          </w:p>
        </w:tc>
        <w:tc>
          <w:tcPr>
            <w:tcW w:w="5974" w:type="dxa"/>
            <w:shd w:val="clear" w:color="auto" w:fill="FFFFFF"/>
            <w:vAlign w:val="center"/>
          </w:tcPr>
          <w:p w:rsidR="00945E32" w:rsidRPr="00945E32" w:rsidRDefault="00945E32" w:rsidP="00945E32">
            <w:pPr>
              <w:spacing w:after="0" w:line="240" w:lineRule="auto"/>
              <w:jc w:val="both"/>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 xml:space="preserve">- Всестороннее информирование граждан, проживающих в </w:t>
            </w:r>
            <w:proofErr w:type="spellStart"/>
            <w:r w:rsidRPr="00945E32">
              <w:rPr>
                <w:rFonts w:ascii="Times New Roman" w:eastAsia="Times New Roman" w:hAnsi="Times New Roman" w:cs="Times New Roman"/>
                <w:sz w:val="26"/>
                <w:szCs w:val="26"/>
                <w:lang w:eastAsia="ru-RU" w:bidi="ru-RU"/>
              </w:rPr>
              <w:t>Бейск</w:t>
            </w:r>
            <w:r w:rsidR="003C18F2">
              <w:rPr>
                <w:rFonts w:ascii="Times New Roman" w:eastAsia="Times New Roman" w:hAnsi="Times New Roman" w:cs="Times New Roman"/>
                <w:sz w:val="26"/>
                <w:szCs w:val="26"/>
                <w:lang w:eastAsia="ru-RU" w:bidi="ru-RU"/>
              </w:rPr>
              <w:t>ом</w:t>
            </w:r>
            <w:proofErr w:type="spellEnd"/>
            <w:r w:rsidR="003C18F2">
              <w:rPr>
                <w:rFonts w:ascii="Times New Roman" w:eastAsia="Times New Roman" w:hAnsi="Times New Roman" w:cs="Times New Roman"/>
                <w:sz w:val="26"/>
                <w:szCs w:val="26"/>
                <w:lang w:eastAsia="ru-RU" w:bidi="ru-RU"/>
              </w:rPr>
              <w:t xml:space="preserve"> муниципальном</w:t>
            </w:r>
            <w:r w:rsidRPr="00945E32">
              <w:rPr>
                <w:rFonts w:ascii="Times New Roman" w:eastAsia="Times New Roman" w:hAnsi="Times New Roman" w:cs="Times New Roman"/>
                <w:sz w:val="26"/>
                <w:szCs w:val="26"/>
                <w:lang w:eastAsia="ru-RU" w:bidi="ru-RU"/>
              </w:rPr>
              <w:t xml:space="preserve"> район</w:t>
            </w:r>
            <w:r w:rsidR="003C18F2">
              <w:rPr>
                <w:rFonts w:ascii="Times New Roman" w:eastAsia="Times New Roman" w:hAnsi="Times New Roman" w:cs="Times New Roman"/>
                <w:sz w:val="26"/>
                <w:szCs w:val="26"/>
                <w:lang w:eastAsia="ru-RU" w:bidi="ru-RU"/>
              </w:rPr>
              <w:t>е Республики Хакасия</w:t>
            </w:r>
            <w:r w:rsidRPr="00945E32">
              <w:rPr>
                <w:rFonts w:ascii="Times New Roman" w:eastAsia="Times New Roman" w:hAnsi="Times New Roman" w:cs="Times New Roman"/>
                <w:sz w:val="26"/>
                <w:szCs w:val="26"/>
                <w:lang w:eastAsia="ru-RU" w:bidi="ru-RU"/>
              </w:rPr>
              <w:t xml:space="preserve">, о процессах, происходящих в политической, социально-экономической жизни района; </w:t>
            </w:r>
          </w:p>
          <w:p w:rsidR="00945E32" w:rsidRPr="00945E32" w:rsidRDefault="00945E32" w:rsidP="00945E32">
            <w:pPr>
              <w:spacing w:after="0" w:line="240" w:lineRule="auto"/>
              <w:jc w:val="both"/>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 оказание информационных услуг в сфере печати;</w:t>
            </w:r>
          </w:p>
          <w:p w:rsidR="00945E32" w:rsidRPr="00945E32" w:rsidRDefault="00945E32" w:rsidP="00945E32">
            <w:pPr>
              <w:spacing w:after="0" w:line="240" w:lineRule="auto"/>
              <w:jc w:val="both"/>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 создание условий для стабильной работы МБУ «Информационный центр Бейского района»</w:t>
            </w:r>
          </w:p>
        </w:tc>
      </w:tr>
      <w:tr w:rsidR="00945E32" w:rsidRPr="00945E32" w:rsidTr="00945E32">
        <w:trPr>
          <w:jc w:val="center"/>
        </w:trPr>
        <w:tc>
          <w:tcPr>
            <w:tcW w:w="3823" w:type="dxa"/>
            <w:shd w:val="clear" w:color="auto" w:fill="FFFFFF"/>
            <w:vAlign w:val="center"/>
          </w:tcPr>
          <w:p w:rsidR="00945E32" w:rsidRPr="00945E32" w:rsidRDefault="00945E32" w:rsidP="00945E32">
            <w:pPr>
              <w:spacing w:after="0" w:line="240" w:lineRule="auto"/>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Сроки реализации муниципальной подпрограммы</w:t>
            </w:r>
          </w:p>
        </w:tc>
        <w:tc>
          <w:tcPr>
            <w:tcW w:w="5974" w:type="dxa"/>
            <w:shd w:val="clear" w:color="auto" w:fill="FFFFFF"/>
            <w:vAlign w:val="center"/>
          </w:tcPr>
          <w:p w:rsidR="00945E32" w:rsidRPr="00945E32" w:rsidRDefault="00945E32" w:rsidP="00945E32">
            <w:pPr>
              <w:spacing w:after="0" w:line="240" w:lineRule="auto"/>
              <w:jc w:val="both"/>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2026-2031 годы,  этапы не выделяются</w:t>
            </w:r>
          </w:p>
        </w:tc>
      </w:tr>
      <w:tr w:rsidR="00945E32" w:rsidRPr="00945E32" w:rsidTr="00945E32">
        <w:trPr>
          <w:jc w:val="center"/>
        </w:trPr>
        <w:tc>
          <w:tcPr>
            <w:tcW w:w="3823" w:type="dxa"/>
            <w:shd w:val="clear" w:color="auto" w:fill="FFFFFF"/>
            <w:vAlign w:val="center"/>
          </w:tcPr>
          <w:p w:rsidR="00945E32" w:rsidRPr="00945E32" w:rsidRDefault="00945E32" w:rsidP="00945E32">
            <w:pPr>
              <w:spacing w:after="0" w:line="240" w:lineRule="auto"/>
              <w:rPr>
                <w:rFonts w:ascii="Times New Roman" w:eastAsia="Times New Roman" w:hAnsi="Times New Roman" w:cs="Times New Roman"/>
                <w:sz w:val="26"/>
                <w:szCs w:val="26"/>
                <w:lang w:eastAsia="ru-RU" w:bidi="ru-RU"/>
              </w:rPr>
            </w:pPr>
            <w:r w:rsidRPr="00945E32">
              <w:rPr>
                <w:rFonts w:ascii="Times New Roman" w:eastAsia="Times New Roman" w:hAnsi="Times New Roman" w:cs="Times New Roman"/>
                <w:sz w:val="26"/>
                <w:szCs w:val="26"/>
                <w:lang w:eastAsia="ru-RU" w:bidi="ru-RU"/>
              </w:rPr>
              <w:t>Объемы финансирования муниципальной подпрограммы</w:t>
            </w:r>
          </w:p>
        </w:tc>
        <w:tc>
          <w:tcPr>
            <w:tcW w:w="5974" w:type="dxa"/>
            <w:shd w:val="clear" w:color="auto" w:fill="FFFFFF"/>
          </w:tcPr>
          <w:p w:rsidR="00945E32" w:rsidRPr="00945E32" w:rsidRDefault="00945E32" w:rsidP="00945E32">
            <w:pPr>
              <w:widowControl w:val="0"/>
              <w:spacing w:after="0" w:line="240" w:lineRule="auto"/>
              <w:jc w:val="both"/>
              <w:rPr>
                <w:rFonts w:ascii="Times New Roman" w:eastAsia="Times New Roman" w:hAnsi="Times New Roman" w:cs="Times New Roman"/>
                <w:iCs/>
                <w:sz w:val="26"/>
                <w:szCs w:val="26"/>
                <w:lang w:eastAsia="ru-RU"/>
              </w:rPr>
            </w:pPr>
            <w:r w:rsidRPr="00945E32">
              <w:rPr>
                <w:rFonts w:ascii="Times New Roman" w:eastAsia="Times New Roman" w:hAnsi="Times New Roman" w:cs="Times New Roman"/>
                <w:iCs/>
                <w:sz w:val="26"/>
                <w:szCs w:val="26"/>
                <w:lang w:eastAsia="ru-RU"/>
              </w:rPr>
              <w:t>Общая сумма затрат по программе за 2026-2031 годы составит –0 тыс. руб., из них:</w:t>
            </w:r>
          </w:p>
          <w:p w:rsidR="00945E32" w:rsidRPr="00945E32" w:rsidRDefault="00945E32" w:rsidP="00945E32">
            <w:pPr>
              <w:widowControl w:val="0"/>
              <w:spacing w:after="0" w:line="240" w:lineRule="auto"/>
              <w:jc w:val="both"/>
              <w:rPr>
                <w:rFonts w:ascii="Times New Roman" w:eastAsia="Times New Roman" w:hAnsi="Times New Roman" w:cs="Times New Roman"/>
                <w:iCs/>
                <w:sz w:val="26"/>
                <w:szCs w:val="26"/>
                <w:lang w:eastAsia="ru-RU"/>
              </w:rPr>
            </w:pPr>
            <w:r w:rsidRPr="00945E32">
              <w:rPr>
                <w:rFonts w:ascii="Times New Roman" w:eastAsia="Times New Roman" w:hAnsi="Times New Roman" w:cs="Times New Roman"/>
                <w:iCs/>
                <w:sz w:val="26"/>
                <w:szCs w:val="26"/>
                <w:lang w:eastAsia="ru-RU"/>
              </w:rPr>
              <w:t xml:space="preserve">- 2026 год: 0 тыс. руб., в том числе средства местного бюджета 0 тыс. руб., республиканского бюджета- 0 тыс.  руб. </w:t>
            </w:r>
          </w:p>
          <w:p w:rsidR="00945E32" w:rsidRPr="00945E32" w:rsidRDefault="00945E32" w:rsidP="00945E32">
            <w:pPr>
              <w:widowControl w:val="0"/>
              <w:spacing w:after="0" w:line="240" w:lineRule="auto"/>
              <w:jc w:val="both"/>
              <w:rPr>
                <w:rFonts w:ascii="Times New Roman" w:eastAsia="Times New Roman" w:hAnsi="Times New Roman" w:cs="Times New Roman"/>
                <w:iCs/>
                <w:sz w:val="26"/>
                <w:szCs w:val="26"/>
                <w:lang w:eastAsia="ru-RU"/>
              </w:rPr>
            </w:pPr>
            <w:r w:rsidRPr="00945E32">
              <w:rPr>
                <w:rFonts w:ascii="Times New Roman" w:eastAsia="Times New Roman" w:hAnsi="Times New Roman" w:cs="Times New Roman"/>
                <w:iCs/>
                <w:sz w:val="26"/>
                <w:szCs w:val="26"/>
                <w:lang w:eastAsia="ru-RU"/>
              </w:rPr>
              <w:t xml:space="preserve">- 2027 год: 0 тыс. руб., в том числе средства местного бюджета 0 тыс. руб., республиканского бюджета- 0 тыс.  руб. </w:t>
            </w:r>
          </w:p>
          <w:p w:rsidR="00945E32" w:rsidRPr="00945E32" w:rsidRDefault="00945E32" w:rsidP="00945E32">
            <w:pPr>
              <w:widowControl w:val="0"/>
              <w:spacing w:after="0" w:line="240" w:lineRule="auto"/>
              <w:jc w:val="both"/>
              <w:rPr>
                <w:rFonts w:ascii="Times New Roman" w:eastAsia="Times New Roman" w:hAnsi="Times New Roman" w:cs="Times New Roman"/>
                <w:iCs/>
                <w:sz w:val="26"/>
                <w:szCs w:val="26"/>
                <w:lang w:eastAsia="ru-RU"/>
              </w:rPr>
            </w:pPr>
            <w:r w:rsidRPr="00945E32">
              <w:rPr>
                <w:rFonts w:ascii="Times New Roman" w:eastAsia="Times New Roman" w:hAnsi="Times New Roman" w:cs="Times New Roman"/>
                <w:iCs/>
                <w:sz w:val="26"/>
                <w:szCs w:val="26"/>
                <w:lang w:eastAsia="ru-RU"/>
              </w:rPr>
              <w:t xml:space="preserve">- 2028 год: 0 тыс. руб., в том числе средства местного бюджета 0 тыс. руб., республиканского бюджета- 0 тыс.  руб. </w:t>
            </w:r>
          </w:p>
          <w:p w:rsidR="00945E32" w:rsidRPr="00945E32" w:rsidRDefault="00945E32" w:rsidP="00945E32">
            <w:pPr>
              <w:widowControl w:val="0"/>
              <w:spacing w:after="0" w:line="240" w:lineRule="auto"/>
              <w:jc w:val="both"/>
              <w:rPr>
                <w:rFonts w:ascii="Times New Roman" w:eastAsia="Times New Roman" w:hAnsi="Times New Roman" w:cs="Times New Roman"/>
                <w:iCs/>
                <w:sz w:val="26"/>
                <w:szCs w:val="26"/>
                <w:lang w:eastAsia="ru-RU"/>
              </w:rPr>
            </w:pPr>
            <w:r w:rsidRPr="00945E32">
              <w:rPr>
                <w:rFonts w:ascii="Times New Roman" w:eastAsia="Times New Roman" w:hAnsi="Times New Roman" w:cs="Times New Roman"/>
                <w:iCs/>
                <w:sz w:val="26"/>
                <w:szCs w:val="26"/>
                <w:lang w:eastAsia="ru-RU"/>
              </w:rPr>
              <w:t xml:space="preserve">- 2029 год: 0 тыс. руб., в том числе средства местного бюджета 0 тыс. руб., республиканского бюджета- 0 тыс.  руб. </w:t>
            </w:r>
          </w:p>
          <w:p w:rsidR="00945E32" w:rsidRPr="00945E32" w:rsidRDefault="00945E32" w:rsidP="00945E32">
            <w:pPr>
              <w:widowControl w:val="0"/>
              <w:spacing w:after="0" w:line="240" w:lineRule="auto"/>
              <w:jc w:val="both"/>
              <w:rPr>
                <w:rFonts w:ascii="Times New Roman" w:eastAsia="Times New Roman" w:hAnsi="Times New Roman" w:cs="Times New Roman"/>
                <w:iCs/>
                <w:sz w:val="26"/>
                <w:szCs w:val="26"/>
                <w:lang w:eastAsia="ru-RU"/>
              </w:rPr>
            </w:pPr>
            <w:r w:rsidRPr="00945E32">
              <w:rPr>
                <w:rFonts w:ascii="Times New Roman" w:eastAsia="Times New Roman" w:hAnsi="Times New Roman" w:cs="Times New Roman"/>
                <w:iCs/>
                <w:sz w:val="26"/>
                <w:szCs w:val="26"/>
                <w:lang w:eastAsia="ru-RU"/>
              </w:rPr>
              <w:lastRenderedPageBreak/>
              <w:t xml:space="preserve">   - 2030 год: 0 тыс. руб., в том числе средства местного бюджета 0 тыс. руб., республиканского бюджета- 0 тыс.  руб. </w:t>
            </w:r>
          </w:p>
          <w:p w:rsidR="00945E32" w:rsidRPr="00945E32" w:rsidRDefault="00945E32" w:rsidP="00945E32">
            <w:pPr>
              <w:widowControl w:val="0"/>
              <w:spacing w:after="0" w:line="240" w:lineRule="auto"/>
              <w:jc w:val="both"/>
              <w:rPr>
                <w:rFonts w:ascii="Times New Roman" w:eastAsia="Times New Roman" w:hAnsi="Times New Roman" w:cs="Times New Roman"/>
                <w:sz w:val="26"/>
                <w:szCs w:val="26"/>
                <w:lang w:eastAsia="ru-RU"/>
              </w:rPr>
            </w:pPr>
            <w:r w:rsidRPr="00945E32">
              <w:rPr>
                <w:rFonts w:ascii="Times New Roman" w:eastAsia="Times New Roman" w:hAnsi="Times New Roman" w:cs="Times New Roman"/>
                <w:iCs/>
                <w:sz w:val="26"/>
                <w:szCs w:val="26"/>
                <w:lang w:eastAsia="ru-RU"/>
              </w:rPr>
              <w:t xml:space="preserve">- 2031 год: 0 тыс. руб., в том числе средства местного бюджета 0 тыс. руб., республиканского бюджета- 0 тыс.  руб. </w:t>
            </w:r>
          </w:p>
        </w:tc>
      </w:tr>
      <w:tr w:rsidR="00945E32" w:rsidRPr="00945E32" w:rsidTr="00945E32">
        <w:trPr>
          <w:jc w:val="center"/>
        </w:trPr>
        <w:tc>
          <w:tcPr>
            <w:tcW w:w="3823" w:type="dxa"/>
            <w:shd w:val="clear" w:color="auto" w:fill="FFFFFF"/>
            <w:vAlign w:val="center"/>
          </w:tcPr>
          <w:p w:rsidR="00945E32" w:rsidRPr="0084099A" w:rsidRDefault="00945E32" w:rsidP="00945E32">
            <w:pPr>
              <w:spacing w:after="0" w:line="240" w:lineRule="auto"/>
              <w:rPr>
                <w:rFonts w:ascii="Times New Roman" w:eastAsia="Times New Roman" w:hAnsi="Times New Roman" w:cs="Times New Roman"/>
                <w:sz w:val="26"/>
                <w:szCs w:val="26"/>
                <w:lang w:eastAsia="ru-RU" w:bidi="ru-RU"/>
              </w:rPr>
            </w:pPr>
            <w:r w:rsidRPr="0084099A">
              <w:rPr>
                <w:rFonts w:ascii="Times New Roman" w:eastAsia="Times New Roman" w:hAnsi="Times New Roman" w:cs="Times New Roman"/>
                <w:sz w:val="26"/>
                <w:szCs w:val="26"/>
                <w:lang w:eastAsia="ru-RU" w:bidi="ru-RU"/>
              </w:rPr>
              <w:lastRenderedPageBreak/>
              <w:t>Конечные результаты муниципальной подпрограммы</w:t>
            </w:r>
          </w:p>
        </w:tc>
        <w:tc>
          <w:tcPr>
            <w:tcW w:w="5974" w:type="dxa"/>
            <w:shd w:val="clear" w:color="auto" w:fill="FFFFFF"/>
          </w:tcPr>
          <w:p w:rsidR="0084099A" w:rsidRPr="0084099A" w:rsidRDefault="00945E32" w:rsidP="0084099A">
            <w:pPr>
              <w:spacing w:after="0" w:line="240" w:lineRule="auto"/>
              <w:jc w:val="both"/>
              <w:rPr>
                <w:rFonts w:ascii="Times New Roman" w:eastAsia="Times New Roman" w:hAnsi="Times New Roman" w:cs="Times New Roman"/>
                <w:sz w:val="26"/>
                <w:szCs w:val="26"/>
                <w:lang w:eastAsia="ru-RU"/>
              </w:rPr>
            </w:pPr>
            <w:r w:rsidRPr="0084099A">
              <w:rPr>
                <w:rFonts w:ascii="Times New Roman" w:eastAsia="Times New Roman" w:hAnsi="Times New Roman" w:cs="Times New Roman"/>
                <w:sz w:val="26"/>
                <w:szCs w:val="26"/>
                <w:lang w:eastAsia="ru-RU"/>
              </w:rPr>
              <w:t xml:space="preserve"> </w:t>
            </w:r>
            <w:r w:rsidR="0084099A" w:rsidRPr="0084099A">
              <w:rPr>
                <w:rFonts w:ascii="Times New Roman" w:eastAsia="Times New Roman" w:hAnsi="Times New Roman" w:cs="Times New Roman"/>
                <w:sz w:val="26"/>
                <w:szCs w:val="26"/>
                <w:lang w:eastAsia="ru-RU"/>
              </w:rPr>
              <w:t>-Сохранение уровня показателя «количество тиража», до 4000 экз.</w:t>
            </w:r>
          </w:p>
          <w:p w:rsidR="00945E32" w:rsidRPr="00945E32" w:rsidRDefault="0084099A" w:rsidP="0084099A">
            <w:pPr>
              <w:spacing w:after="0" w:line="240" w:lineRule="auto"/>
              <w:jc w:val="both"/>
              <w:rPr>
                <w:rFonts w:ascii="Times New Roman" w:eastAsia="Times New Roman" w:hAnsi="Times New Roman" w:cs="Times New Roman"/>
                <w:sz w:val="26"/>
                <w:szCs w:val="26"/>
                <w:lang w:eastAsia="ru-RU"/>
              </w:rPr>
            </w:pPr>
            <w:r w:rsidRPr="0084099A">
              <w:rPr>
                <w:rFonts w:ascii="Times New Roman" w:eastAsia="Times New Roman" w:hAnsi="Times New Roman" w:cs="Times New Roman"/>
                <w:sz w:val="26"/>
                <w:szCs w:val="26"/>
                <w:lang w:eastAsia="ru-RU"/>
              </w:rPr>
              <w:t>- Сохранение количества номеров в год, не менее 24 ед.</w:t>
            </w:r>
          </w:p>
        </w:tc>
      </w:tr>
    </w:tbl>
    <w:p w:rsidR="00945E32" w:rsidRDefault="00945E32" w:rsidP="00945E32">
      <w:pPr>
        <w:spacing w:after="0" w:line="240" w:lineRule="auto"/>
        <w:jc w:val="both"/>
        <w:rPr>
          <w:rFonts w:ascii="Times New Roman" w:eastAsia="Times New Roman" w:hAnsi="Times New Roman" w:cs="Times New Roman"/>
          <w:sz w:val="26"/>
          <w:szCs w:val="26"/>
          <w:lang w:eastAsia="ru-RU"/>
        </w:rPr>
        <w:sectPr w:rsidR="00945E32" w:rsidSect="00515EC9">
          <w:pgSz w:w="11906" w:h="16838"/>
          <w:pgMar w:top="567" w:right="850" w:bottom="1843" w:left="1701" w:header="708" w:footer="708" w:gutter="0"/>
          <w:cols w:space="708"/>
          <w:docGrid w:linePitch="360"/>
        </w:sectPr>
      </w:pPr>
    </w:p>
    <w:p w:rsidR="003C18F2" w:rsidRPr="00FA2F59" w:rsidRDefault="003C18F2" w:rsidP="003C18F2">
      <w:pPr>
        <w:spacing w:after="0" w:line="240" w:lineRule="auto"/>
        <w:ind w:firstLine="709"/>
        <w:jc w:val="center"/>
        <w:rPr>
          <w:rFonts w:ascii="Times New Roman" w:eastAsia="Times New Roman" w:hAnsi="Times New Roman" w:cs="Times New Roman"/>
          <w:b/>
          <w:sz w:val="26"/>
          <w:szCs w:val="26"/>
          <w:lang w:eastAsia="ru-RU" w:bidi="ru-RU"/>
        </w:rPr>
      </w:pPr>
      <w:r w:rsidRPr="00FA2F59">
        <w:rPr>
          <w:rFonts w:ascii="Times New Roman" w:eastAsia="Times New Roman" w:hAnsi="Times New Roman" w:cs="Times New Roman"/>
          <w:b/>
          <w:sz w:val="26"/>
          <w:szCs w:val="26"/>
          <w:lang w:eastAsia="ru-RU" w:bidi="ru-RU"/>
        </w:rPr>
        <w:lastRenderedPageBreak/>
        <w:t xml:space="preserve">2. Перечень основных мероприятий </w:t>
      </w:r>
    </w:p>
    <w:tbl>
      <w:tblPr>
        <w:tblOverlap w:val="never"/>
        <w:tblW w:w="1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8"/>
        <w:gridCol w:w="2559"/>
        <w:gridCol w:w="2126"/>
        <w:gridCol w:w="992"/>
        <w:gridCol w:w="992"/>
        <w:gridCol w:w="2925"/>
        <w:gridCol w:w="3119"/>
        <w:gridCol w:w="2409"/>
      </w:tblGrid>
      <w:tr w:rsidR="00144815" w:rsidRPr="00144815" w:rsidTr="00D33AD4">
        <w:trPr>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ind w:left="-17" w:firstLine="32"/>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 п/п</w:t>
            </w:r>
          </w:p>
        </w:tc>
        <w:tc>
          <w:tcPr>
            <w:tcW w:w="2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Исполнитель (участник)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Срок реализации</w:t>
            </w:r>
          </w:p>
        </w:tc>
        <w:tc>
          <w:tcPr>
            <w:tcW w:w="29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Конечные результаты</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 xml:space="preserve">Основные мероприятия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Связь с показателями муниципальная программы (номер показателя, характеризующего результат реализации основного мероприятия)</w:t>
            </w:r>
          </w:p>
        </w:tc>
      </w:tr>
      <w:tr w:rsidR="003C18F2" w:rsidRPr="003C18F2" w:rsidTr="00D33AD4">
        <w:trPr>
          <w:trHeight w:val="2776"/>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3C18F2" w:rsidRPr="003C18F2" w:rsidRDefault="003C18F2" w:rsidP="003C18F2">
            <w:pPr>
              <w:spacing w:after="0" w:line="240" w:lineRule="auto"/>
              <w:rPr>
                <w:rFonts w:ascii="Times New Roman" w:eastAsia="Times New Roman" w:hAnsi="Times New Roman" w:cs="Times New Roman"/>
                <w:sz w:val="26"/>
                <w:szCs w:val="26"/>
                <w:highlight w:val="yellow"/>
                <w:lang w:eastAsia="ru-RU" w:bidi="ru-RU"/>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rsidR="003C18F2" w:rsidRPr="003C18F2" w:rsidRDefault="003C18F2" w:rsidP="003C18F2">
            <w:pPr>
              <w:spacing w:after="0" w:line="240" w:lineRule="auto"/>
              <w:rPr>
                <w:rFonts w:ascii="Times New Roman" w:eastAsia="Times New Roman" w:hAnsi="Times New Roman" w:cs="Times New Roman"/>
                <w:sz w:val="26"/>
                <w:szCs w:val="26"/>
                <w:highlight w:val="yellow"/>
                <w:lang w:eastAsia="ru-RU" w:bidi="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C18F2" w:rsidRPr="003C18F2" w:rsidRDefault="003C18F2" w:rsidP="003C18F2">
            <w:pPr>
              <w:spacing w:after="0" w:line="240" w:lineRule="auto"/>
              <w:rPr>
                <w:rFonts w:ascii="Times New Roman" w:eastAsia="Times New Roman" w:hAnsi="Times New Roman" w:cs="Times New Roman"/>
                <w:sz w:val="26"/>
                <w:szCs w:val="26"/>
                <w:highlight w:val="yellow"/>
                <w:lang w:eastAsia="ru-RU"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начало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proofErr w:type="spellStart"/>
            <w:r w:rsidRPr="00144815">
              <w:rPr>
                <w:rFonts w:ascii="Times New Roman" w:eastAsia="Times New Roman" w:hAnsi="Times New Roman" w:cs="Times New Roman"/>
                <w:sz w:val="26"/>
                <w:szCs w:val="26"/>
                <w:lang w:eastAsia="ru-RU" w:bidi="ru-RU"/>
              </w:rPr>
              <w:t>Оконча</w:t>
            </w:r>
            <w:proofErr w:type="spellEnd"/>
            <w:r w:rsidRPr="00144815">
              <w:rPr>
                <w:rFonts w:ascii="Times New Roman" w:eastAsia="Times New Roman" w:hAnsi="Times New Roman" w:cs="Times New Roman"/>
                <w:sz w:val="26"/>
                <w:szCs w:val="26"/>
                <w:lang w:eastAsia="ru-RU" w:bidi="ru-RU"/>
              </w:rPr>
              <w:t>-</w:t>
            </w:r>
          </w:p>
          <w:p w:rsidR="003C18F2" w:rsidRPr="00144815" w:rsidRDefault="003C18F2" w:rsidP="003C18F2">
            <w:pPr>
              <w:spacing w:after="0" w:line="240" w:lineRule="auto"/>
              <w:jc w:val="center"/>
              <w:rPr>
                <w:rFonts w:ascii="Times New Roman" w:eastAsia="Times New Roman" w:hAnsi="Times New Roman" w:cs="Times New Roman"/>
                <w:sz w:val="26"/>
                <w:szCs w:val="26"/>
                <w:lang w:eastAsia="ru-RU" w:bidi="ru-RU"/>
              </w:rPr>
            </w:pPr>
            <w:proofErr w:type="spellStart"/>
            <w:r w:rsidRPr="00144815">
              <w:rPr>
                <w:rFonts w:ascii="Times New Roman" w:eastAsia="Times New Roman" w:hAnsi="Times New Roman" w:cs="Times New Roman"/>
                <w:sz w:val="26"/>
                <w:szCs w:val="26"/>
                <w:lang w:eastAsia="ru-RU" w:bidi="ru-RU"/>
              </w:rPr>
              <w:t>ние</w:t>
            </w:r>
            <w:proofErr w:type="spellEnd"/>
          </w:p>
        </w:tc>
        <w:tc>
          <w:tcPr>
            <w:tcW w:w="2925" w:type="dxa"/>
            <w:vMerge/>
            <w:tcBorders>
              <w:top w:val="single" w:sz="4" w:space="0" w:color="auto"/>
              <w:left w:val="single" w:sz="4" w:space="0" w:color="auto"/>
              <w:bottom w:val="single" w:sz="4" w:space="0" w:color="auto"/>
              <w:right w:val="single" w:sz="4" w:space="0" w:color="auto"/>
            </w:tcBorders>
            <w:vAlign w:val="center"/>
            <w:hideMark/>
          </w:tcPr>
          <w:p w:rsidR="003C18F2" w:rsidRPr="003C18F2" w:rsidRDefault="003C18F2" w:rsidP="003C18F2">
            <w:pPr>
              <w:spacing w:after="0" w:line="240" w:lineRule="auto"/>
              <w:rPr>
                <w:rFonts w:ascii="Times New Roman" w:eastAsia="Times New Roman" w:hAnsi="Times New Roman" w:cs="Times New Roman"/>
                <w:sz w:val="26"/>
                <w:szCs w:val="26"/>
                <w:lang w:eastAsia="ru-RU" w:bidi="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3C18F2" w:rsidRPr="003C18F2" w:rsidRDefault="003C18F2" w:rsidP="003C18F2">
            <w:pPr>
              <w:spacing w:after="0" w:line="240" w:lineRule="auto"/>
              <w:rPr>
                <w:rFonts w:ascii="Times New Roman" w:eastAsia="Times New Roman" w:hAnsi="Times New Roman" w:cs="Times New Roman"/>
                <w:sz w:val="26"/>
                <w:szCs w:val="26"/>
                <w:lang w:eastAsia="ru-RU" w:bidi="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C18F2" w:rsidRPr="003C18F2" w:rsidRDefault="003C18F2" w:rsidP="003C18F2">
            <w:pPr>
              <w:spacing w:after="0" w:line="240" w:lineRule="auto"/>
              <w:rPr>
                <w:rFonts w:ascii="Times New Roman" w:eastAsia="Times New Roman" w:hAnsi="Times New Roman" w:cs="Times New Roman"/>
                <w:sz w:val="26"/>
                <w:szCs w:val="26"/>
                <w:lang w:eastAsia="ru-RU" w:bidi="ru-RU"/>
              </w:rPr>
            </w:pPr>
          </w:p>
        </w:tc>
      </w:tr>
      <w:tr w:rsidR="003C18F2" w:rsidRPr="003C18F2" w:rsidTr="00D33AD4">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3C18F2" w:rsidRDefault="00144815" w:rsidP="00144815">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sz w:val="26"/>
                <w:szCs w:val="26"/>
                <w:lang w:eastAsia="ru-RU"/>
              </w:rPr>
              <w:t xml:space="preserve">Муниципальная программа </w:t>
            </w:r>
            <w:r w:rsidRPr="00A03A8C">
              <w:rPr>
                <w:rFonts w:ascii="Times New Roman" w:eastAsia="Times New Roman" w:hAnsi="Times New Roman" w:cs="Times New Roman"/>
                <w:sz w:val="26"/>
                <w:szCs w:val="26"/>
                <w:lang w:eastAsia="ru-RU"/>
              </w:rPr>
              <w:t>«Развитие подведомственных организаций и учреждений админ</w:t>
            </w:r>
            <w:r>
              <w:rPr>
                <w:rFonts w:ascii="Times New Roman" w:eastAsia="Times New Roman" w:hAnsi="Times New Roman" w:cs="Times New Roman"/>
                <w:sz w:val="26"/>
                <w:szCs w:val="26"/>
                <w:lang w:eastAsia="ru-RU"/>
              </w:rPr>
              <w:t>истрации Бейского муниципального района Республики Хакасия на 2026-2031</w:t>
            </w:r>
            <w:r w:rsidRPr="00A03A8C">
              <w:rPr>
                <w:rFonts w:ascii="Times New Roman" w:eastAsia="Times New Roman" w:hAnsi="Times New Roman" w:cs="Times New Roman"/>
                <w:sz w:val="26"/>
                <w:szCs w:val="26"/>
                <w:lang w:eastAsia="ru-RU"/>
              </w:rPr>
              <w:t xml:space="preserve"> годы»</w:t>
            </w:r>
          </w:p>
        </w:tc>
      </w:tr>
      <w:tr w:rsidR="003C18F2" w:rsidRPr="003C18F2" w:rsidTr="00D33AD4">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3C18F2" w:rsidRDefault="003C18F2" w:rsidP="00144815">
            <w:pPr>
              <w:spacing w:after="0" w:line="240" w:lineRule="auto"/>
              <w:jc w:val="center"/>
              <w:rPr>
                <w:rFonts w:ascii="Times New Roman" w:eastAsia="Times New Roman" w:hAnsi="Times New Roman" w:cs="Times New Roman"/>
                <w:iCs/>
                <w:color w:val="000000"/>
                <w:sz w:val="26"/>
                <w:szCs w:val="26"/>
                <w:lang w:eastAsia="ru-RU"/>
              </w:rPr>
            </w:pPr>
            <w:r w:rsidRPr="00144815">
              <w:rPr>
                <w:rFonts w:ascii="Times New Roman" w:eastAsia="Times New Roman" w:hAnsi="Times New Roman" w:cs="Times New Roman"/>
                <w:b/>
                <w:iCs/>
                <w:color w:val="000000"/>
                <w:sz w:val="26"/>
                <w:szCs w:val="26"/>
                <w:lang w:eastAsia="ru-RU"/>
              </w:rPr>
              <w:t>Подпрограмма</w:t>
            </w:r>
            <w:r w:rsidRPr="003C18F2">
              <w:rPr>
                <w:rFonts w:ascii="Times New Roman" w:eastAsia="Times New Roman" w:hAnsi="Times New Roman" w:cs="Times New Roman"/>
                <w:iCs/>
                <w:color w:val="000000"/>
                <w:sz w:val="26"/>
                <w:szCs w:val="26"/>
                <w:lang w:eastAsia="ru-RU"/>
              </w:rPr>
              <w:t xml:space="preserve"> </w:t>
            </w:r>
            <w:r w:rsidR="00144815">
              <w:rPr>
                <w:rFonts w:ascii="Times New Roman" w:eastAsia="Times New Roman" w:hAnsi="Times New Roman" w:cs="Times New Roman"/>
                <w:iCs/>
                <w:color w:val="000000"/>
                <w:sz w:val="26"/>
                <w:szCs w:val="26"/>
                <w:lang w:eastAsia="ru-RU"/>
              </w:rPr>
              <w:t>«Средства массовой информации Бейского муниципального район Республики Хакасия на 2026-2031</w:t>
            </w:r>
            <w:r w:rsidR="00144815" w:rsidRPr="00963F82">
              <w:rPr>
                <w:rFonts w:ascii="Times New Roman" w:eastAsia="Times New Roman" w:hAnsi="Times New Roman" w:cs="Times New Roman"/>
                <w:iCs/>
                <w:color w:val="000000"/>
                <w:sz w:val="26"/>
                <w:szCs w:val="26"/>
                <w:lang w:eastAsia="ru-RU"/>
              </w:rPr>
              <w:t xml:space="preserve"> гг.»</w:t>
            </w:r>
          </w:p>
        </w:tc>
      </w:tr>
      <w:tr w:rsidR="003C18F2" w:rsidRPr="003C18F2" w:rsidTr="00D33AD4">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3C18F2" w:rsidRPr="003C18F2" w:rsidRDefault="003C18F2" w:rsidP="00D33AD4">
            <w:pPr>
              <w:snapToGrid w:val="0"/>
              <w:spacing w:after="0" w:line="240" w:lineRule="auto"/>
              <w:jc w:val="center"/>
              <w:rPr>
                <w:rFonts w:ascii="Times New Roman" w:eastAsia="Times New Roman" w:hAnsi="Times New Roman" w:cs="Times New Roman"/>
                <w:b/>
                <w:sz w:val="26"/>
                <w:szCs w:val="26"/>
                <w:lang w:eastAsia="ru-RU"/>
              </w:rPr>
            </w:pPr>
            <w:r w:rsidRPr="00D33AD4">
              <w:rPr>
                <w:rFonts w:ascii="Times New Roman" w:eastAsia="Times New Roman" w:hAnsi="Times New Roman" w:cs="Times New Roman"/>
                <w:sz w:val="26"/>
                <w:szCs w:val="26"/>
                <w:lang w:eastAsia="ru-RU"/>
              </w:rPr>
              <w:t>Направление деятельности</w:t>
            </w:r>
            <w:r w:rsidRPr="003C18F2">
              <w:rPr>
                <w:rFonts w:ascii="Times New Roman" w:eastAsia="Times New Roman" w:hAnsi="Times New Roman" w:cs="Times New Roman"/>
                <w:b/>
                <w:sz w:val="26"/>
                <w:szCs w:val="26"/>
                <w:lang w:eastAsia="ru-RU"/>
              </w:rPr>
              <w:t>:</w:t>
            </w:r>
            <w:r w:rsidRPr="003C18F2">
              <w:rPr>
                <w:rFonts w:ascii="Times New Roman" w:eastAsia="Times New Roman" w:hAnsi="Times New Roman" w:cs="Times New Roman"/>
                <w:sz w:val="26"/>
                <w:szCs w:val="26"/>
                <w:lang w:eastAsia="ru-RU"/>
              </w:rPr>
              <w:t xml:space="preserve"> </w:t>
            </w:r>
            <w:r w:rsidR="00D33AD4" w:rsidRPr="00FC0469">
              <w:rPr>
                <w:rFonts w:ascii="Times New Roman" w:eastAsia="Times New Roman" w:hAnsi="Times New Roman" w:cs="Times New Roman"/>
                <w:b/>
                <w:sz w:val="26"/>
                <w:szCs w:val="26"/>
                <w:lang w:eastAsia="ru-RU"/>
              </w:rPr>
              <w:t xml:space="preserve">Обеспечение конституционного права жителей на получение оперативной и достоверной информации о важнейших общественно-политических, социально-культурных событиях, а так же о деятельности органов местного </w:t>
            </w:r>
            <w:r w:rsidR="00D33AD4">
              <w:rPr>
                <w:rFonts w:ascii="Times New Roman" w:eastAsia="Times New Roman" w:hAnsi="Times New Roman" w:cs="Times New Roman"/>
                <w:b/>
                <w:sz w:val="26"/>
                <w:szCs w:val="26"/>
                <w:lang w:eastAsia="ru-RU"/>
              </w:rPr>
              <w:t>с</w:t>
            </w:r>
            <w:r w:rsidR="00D33AD4" w:rsidRPr="00FC0469">
              <w:rPr>
                <w:rFonts w:ascii="Times New Roman" w:eastAsia="Times New Roman" w:hAnsi="Times New Roman" w:cs="Times New Roman"/>
                <w:b/>
                <w:sz w:val="26"/>
                <w:szCs w:val="26"/>
                <w:lang w:eastAsia="ru-RU"/>
              </w:rPr>
              <w:t>амоуправления</w:t>
            </w:r>
          </w:p>
        </w:tc>
      </w:tr>
      <w:tr w:rsidR="003C18F2" w:rsidRPr="003C18F2" w:rsidTr="00D33AD4">
        <w:trPr>
          <w:jc w:val="center"/>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1</w:t>
            </w:r>
          </w:p>
        </w:tc>
        <w:tc>
          <w:tcPr>
            <w:tcW w:w="2559" w:type="dxa"/>
            <w:tcBorders>
              <w:top w:val="single" w:sz="4" w:space="0" w:color="auto"/>
              <w:left w:val="single" w:sz="4" w:space="0" w:color="auto"/>
              <w:bottom w:val="single" w:sz="4" w:space="0" w:color="auto"/>
              <w:right w:val="single" w:sz="4" w:space="0" w:color="auto"/>
            </w:tcBorders>
            <w:shd w:val="clear" w:color="auto" w:fill="FFFFFF"/>
            <w:vAlign w:val="center"/>
          </w:tcPr>
          <w:p w:rsidR="003C18F2" w:rsidRPr="003C18F2" w:rsidRDefault="00144815"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Обеспечение деятельности подведомственной организации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C18F2" w:rsidRPr="003C18F2" w:rsidRDefault="00144815" w:rsidP="00D33AD4">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МБУ «Информационный центр Бейского района»</w:t>
            </w:r>
            <w:r>
              <w:rPr>
                <w:rFonts w:ascii="Times New Roman" w:eastAsia="Times New Roman" w:hAnsi="Times New Roman" w:cs="Times New Roman"/>
                <w:sz w:val="26"/>
                <w:szCs w:val="26"/>
                <w:lang w:eastAsia="ru-RU" w:bidi="ru-RU"/>
              </w:rPr>
              <w:t xml:space="preserve"> </w:t>
            </w:r>
            <w:proofErr w:type="spellStart"/>
            <w:r>
              <w:rPr>
                <w:rFonts w:ascii="Times New Roman" w:eastAsia="Times New Roman" w:hAnsi="Times New Roman" w:cs="Times New Roman"/>
                <w:sz w:val="26"/>
                <w:szCs w:val="26"/>
                <w:lang w:eastAsia="ru-RU" w:bidi="ru-RU"/>
              </w:rPr>
              <w:t>Кончаков</w:t>
            </w:r>
            <w:proofErr w:type="spellEnd"/>
            <w:r>
              <w:rPr>
                <w:rFonts w:ascii="Times New Roman" w:eastAsia="Times New Roman" w:hAnsi="Times New Roman" w:cs="Times New Roman"/>
                <w:sz w:val="26"/>
                <w:szCs w:val="26"/>
                <w:lang w:eastAsia="ru-RU" w:bidi="ru-RU"/>
              </w:rPr>
              <w:t xml:space="preserve"> В.Н.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c>
          <w:tcPr>
            <w:tcW w:w="2925" w:type="dxa"/>
            <w:tcBorders>
              <w:top w:val="single" w:sz="4" w:space="0" w:color="auto"/>
              <w:left w:val="single" w:sz="4" w:space="0" w:color="auto"/>
              <w:bottom w:val="single" w:sz="4" w:space="0" w:color="auto"/>
              <w:right w:val="single" w:sz="4" w:space="0" w:color="auto"/>
            </w:tcBorders>
            <w:shd w:val="clear" w:color="auto" w:fill="FFFFFF"/>
          </w:tcPr>
          <w:p w:rsidR="00D33AD4" w:rsidRPr="00D33AD4" w:rsidRDefault="00D33AD4" w:rsidP="00D33AD4">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w:t>
            </w:r>
            <w:r w:rsidRPr="00D33AD4">
              <w:rPr>
                <w:rFonts w:ascii="Times New Roman" w:eastAsia="Times New Roman" w:hAnsi="Times New Roman" w:cs="Times New Roman"/>
                <w:sz w:val="26"/>
                <w:szCs w:val="26"/>
                <w:lang w:eastAsia="ru-RU" w:bidi="ru-RU"/>
              </w:rPr>
              <w:t>Сохранение уровня показателя «количество тиража»,</w:t>
            </w:r>
            <w:r>
              <w:rPr>
                <w:rFonts w:ascii="Times New Roman" w:eastAsia="Times New Roman" w:hAnsi="Times New Roman" w:cs="Times New Roman"/>
                <w:sz w:val="26"/>
                <w:szCs w:val="26"/>
                <w:lang w:eastAsia="ru-RU" w:bidi="ru-RU"/>
              </w:rPr>
              <w:t xml:space="preserve"> до 4000</w:t>
            </w:r>
            <w:r w:rsidRPr="00D33AD4">
              <w:rPr>
                <w:rFonts w:ascii="Times New Roman" w:eastAsia="Times New Roman" w:hAnsi="Times New Roman" w:cs="Times New Roman"/>
                <w:sz w:val="26"/>
                <w:szCs w:val="26"/>
                <w:lang w:eastAsia="ru-RU" w:bidi="ru-RU"/>
              </w:rPr>
              <w:t xml:space="preserve"> экз.</w:t>
            </w:r>
            <w:r>
              <w:rPr>
                <w:rFonts w:ascii="Times New Roman" w:eastAsia="Times New Roman" w:hAnsi="Times New Roman" w:cs="Times New Roman"/>
                <w:sz w:val="26"/>
                <w:szCs w:val="26"/>
                <w:lang w:eastAsia="ru-RU" w:bidi="ru-RU"/>
              </w:rPr>
              <w:t xml:space="preserve"> в ежегодно</w:t>
            </w:r>
          </w:p>
          <w:p w:rsidR="003C18F2" w:rsidRPr="003C18F2" w:rsidRDefault="00D33AD4" w:rsidP="00D33AD4">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w:t>
            </w:r>
            <w:r w:rsidRPr="00D33AD4">
              <w:rPr>
                <w:rFonts w:ascii="Times New Roman" w:eastAsia="Times New Roman" w:hAnsi="Times New Roman" w:cs="Times New Roman"/>
                <w:sz w:val="26"/>
                <w:szCs w:val="26"/>
                <w:lang w:eastAsia="ru-RU" w:bidi="ru-RU"/>
              </w:rPr>
              <w:t>Сохранение количества номеров в год</w:t>
            </w:r>
            <w:r>
              <w:rPr>
                <w:rFonts w:ascii="Times New Roman" w:eastAsia="Times New Roman" w:hAnsi="Times New Roman" w:cs="Times New Roman"/>
                <w:sz w:val="26"/>
                <w:szCs w:val="26"/>
                <w:lang w:eastAsia="ru-RU" w:bidi="ru-RU"/>
              </w:rPr>
              <w:t xml:space="preserve"> не менее 24 ед.</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C18F2" w:rsidRPr="003C18F2" w:rsidRDefault="00144815" w:rsidP="003C18F2">
            <w:pPr>
              <w:spacing w:after="0" w:line="240" w:lineRule="auto"/>
              <w:rPr>
                <w:rFonts w:ascii="Times New Roman" w:eastAsia="Times New Roman" w:hAnsi="Times New Roman" w:cs="Times New Roman"/>
                <w:sz w:val="26"/>
                <w:szCs w:val="26"/>
                <w:lang w:eastAsia="ru-RU"/>
              </w:rPr>
            </w:pPr>
            <w:r w:rsidRPr="001A4865">
              <w:rPr>
                <w:rFonts w:ascii="Times New Roman" w:eastAsia="Times New Roman" w:hAnsi="Times New Roman" w:cs="Tahoma"/>
                <w:sz w:val="26"/>
                <w:szCs w:val="26"/>
                <w:lang w:eastAsia="ru-RU"/>
              </w:rPr>
              <w:t>Содержание бюджетного учреждения для осуществления деятельности в области СМИ</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1,2</w:t>
            </w:r>
          </w:p>
        </w:tc>
      </w:tr>
    </w:tbl>
    <w:p w:rsidR="003C18F2" w:rsidRPr="003C18F2" w:rsidRDefault="003C18F2" w:rsidP="003C18F2">
      <w:pPr>
        <w:spacing w:after="0" w:line="240" w:lineRule="auto"/>
        <w:ind w:firstLine="709"/>
        <w:jc w:val="center"/>
        <w:rPr>
          <w:rFonts w:ascii="Times New Roman" w:eastAsia="Times New Roman" w:hAnsi="Times New Roman" w:cs="Times New Roman"/>
          <w:sz w:val="26"/>
          <w:szCs w:val="26"/>
          <w:lang w:eastAsia="ru-RU" w:bidi="ru-RU"/>
        </w:rPr>
      </w:pPr>
    </w:p>
    <w:p w:rsidR="003C18F2" w:rsidRPr="00FA2F59" w:rsidRDefault="003C18F2" w:rsidP="003C18F2">
      <w:pPr>
        <w:spacing w:after="0" w:line="240" w:lineRule="auto"/>
        <w:ind w:firstLine="709"/>
        <w:jc w:val="center"/>
        <w:rPr>
          <w:rFonts w:ascii="Times New Roman" w:eastAsia="Times New Roman" w:hAnsi="Times New Roman" w:cs="Times New Roman"/>
          <w:b/>
          <w:sz w:val="26"/>
          <w:szCs w:val="26"/>
          <w:lang w:eastAsia="ru-RU" w:bidi="ru-RU"/>
        </w:rPr>
      </w:pPr>
      <w:r w:rsidRPr="00FA2F59">
        <w:rPr>
          <w:rFonts w:ascii="Times New Roman" w:eastAsia="Times New Roman" w:hAnsi="Times New Roman" w:cs="Times New Roman"/>
          <w:b/>
          <w:sz w:val="26"/>
          <w:szCs w:val="26"/>
          <w:lang w:eastAsia="ru-RU"/>
        </w:rPr>
        <w:t xml:space="preserve">3. </w:t>
      </w:r>
      <w:r w:rsidRPr="00FA2F59">
        <w:rPr>
          <w:rFonts w:ascii="Times New Roman" w:eastAsia="Times New Roman" w:hAnsi="Times New Roman" w:cs="Times New Roman"/>
          <w:b/>
          <w:sz w:val="26"/>
          <w:szCs w:val="26"/>
          <w:lang w:eastAsia="ru-RU" w:bidi="ru-RU"/>
        </w:rPr>
        <w:t>Перечень основных показателей результативности</w:t>
      </w:r>
    </w:p>
    <w:p w:rsidR="003C18F2" w:rsidRPr="003C18F2" w:rsidRDefault="003C18F2" w:rsidP="003C18F2">
      <w:pPr>
        <w:spacing w:after="0" w:line="240" w:lineRule="auto"/>
        <w:ind w:firstLine="709"/>
        <w:jc w:val="center"/>
        <w:rPr>
          <w:rFonts w:ascii="Times New Roman" w:eastAsia="Times New Roman" w:hAnsi="Times New Roman" w:cs="Times New Roman"/>
          <w:sz w:val="26"/>
          <w:szCs w:val="26"/>
          <w:lang w:eastAsia="ru-RU" w:bidi="ru-RU"/>
        </w:rPr>
      </w:pPr>
    </w:p>
    <w:tbl>
      <w:tblPr>
        <w:tblOverlap w:val="never"/>
        <w:tblW w:w="16020" w:type="dxa"/>
        <w:jc w:val="center"/>
        <w:tblLayout w:type="fixed"/>
        <w:tblCellMar>
          <w:left w:w="10" w:type="dxa"/>
          <w:right w:w="10" w:type="dxa"/>
        </w:tblCellMar>
        <w:tblLook w:val="04A0" w:firstRow="1" w:lastRow="0" w:firstColumn="1" w:lastColumn="0" w:noHBand="0" w:noVBand="1"/>
      </w:tblPr>
      <w:tblGrid>
        <w:gridCol w:w="703"/>
        <w:gridCol w:w="2557"/>
        <w:gridCol w:w="1154"/>
        <w:gridCol w:w="27"/>
        <w:gridCol w:w="1101"/>
        <w:gridCol w:w="26"/>
        <w:gridCol w:w="1560"/>
        <w:gridCol w:w="1844"/>
        <w:gridCol w:w="1985"/>
        <w:gridCol w:w="1702"/>
        <w:gridCol w:w="1986"/>
        <w:gridCol w:w="1375"/>
      </w:tblGrid>
      <w:tr w:rsidR="003C18F2" w:rsidRPr="003C18F2" w:rsidTr="00D33AD4">
        <w:trPr>
          <w:jc w:val="center"/>
        </w:trPr>
        <w:tc>
          <w:tcPr>
            <w:tcW w:w="703" w:type="dxa"/>
            <w:vMerge w:val="restart"/>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en-US"/>
              </w:rPr>
              <w:t>N</w:t>
            </w:r>
            <w:r w:rsidRPr="003C18F2">
              <w:rPr>
                <w:rFonts w:ascii="Times New Roman" w:eastAsia="Times New Roman" w:hAnsi="Times New Roman" w:cs="Times New Roman"/>
                <w:sz w:val="26"/>
                <w:szCs w:val="26"/>
                <w:lang w:eastAsia="ru-RU" w:bidi="ru-RU"/>
              </w:rPr>
              <w:t xml:space="preserve"> п/п</w:t>
            </w:r>
          </w:p>
        </w:tc>
        <w:tc>
          <w:tcPr>
            <w:tcW w:w="2557" w:type="dxa"/>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Наименование показателя</w:t>
            </w:r>
          </w:p>
        </w:tc>
        <w:tc>
          <w:tcPr>
            <w:tcW w:w="2282" w:type="dxa"/>
            <w:gridSpan w:val="3"/>
            <w:tcBorders>
              <w:top w:val="single" w:sz="4" w:space="0" w:color="auto"/>
              <w:left w:val="single" w:sz="4" w:space="0" w:color="auto"/>
              <w:bottom w:val="nil"/>
              <w:right w:val="single" w:sz="4" w:space="0" w:color="auto"/>
            </w:tcBorders>
            <w:shd w:val="clear" w:color="auto" w:fill="FFFFFF"/>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p>
        </w:tc>
        <w:tc>
          <w:tcPr>
            <w:tcW w:w="10478" w:type="dxa"/>
            <w:gridSpan w:val="7"/>
            <w:tcBorders>
              <w:top w:val="single" w:sz="4" w:space="0" w:color="auto"/>
              <w:left w:val="single" w:sz="4" w:space="0" w:color="auto"/>
              <w:bottom w:val="nil"/>
              <w:right w:val="single" w:sz="4" w:space="0" w:color="auto"/>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Плановые значения показателя по годам</w:t>
            </w:r>
            <w:r w:rsidRPr="003C18F2">
              <w:rPr>
                <w:rFonts w:ascii="Times New Roman" w:eastAsia="Times New Roman" w:hAnsi="Times New Roman" w:cs="Times New Roman"/>
                <w:sz w:val="26"/>
                <w:szCs w:val="26"/>
                <w:lang w:eastAsia="ru-RU" w:bidi="ru-RU"/>
              </w:rPr>
              <w:tab/>
            </w:r>
          </w:p>
        </w:tc>
      </w:tr>
      <w:tr w:rsidR="003C18F2" w:rsidRPr="003C18F2" w:rsidTr="00D33AD4">
        <w:trPr>
          <w:jc w:val="center"/>
        </w:trPr>
        <w:tc>
          <w:tcPr>
            <w:tcW w:w="703" w:type="dxa"/>
            <w:vMerge/>
            <w:tcBorders>
              <w:top w:val="single" w:sz="4" w:space="0" w:color="auto"/>
              <w:left w:val="single" w:sz="4" w:space="0" w:color="auto"/>
              <w:bottom w:val="nil"/>
              <w:right w:val="nil"/>
            </w:tcBorders>
            <w:vAlign w:val="center"/>
            <w:hideMark/>
          </w:tcPr>
          <w:p w:rsidR="003C18F2" w:rsidRPr="003C18F2" w:rsidRDefault="003C18F2" w:rsidP="003C18F2">
            <w:pPr>
              <w:spacing w:after="0" w:line="240" w:lineRule="auto"/>
              <w:rPr>
                <w:rFonts w:ascii="Times New Roman" w:eastAsia="Times New Roman" w:hAnsi="Times New Roman" w:cs="Times New Roman"/>
                <w:sz w:val="26"/>
                <w:szCs w:val="26"/>
                <w:lang w:eastAsia="ru-RU" w:bidi="ru-RU"/>
              </w:rPr>
            </w:pPr>
          </w:p>
        </w:tc>
        <w:tc>
          <w:tcPr>
            <w:tcW w:w="2557" w:type="dxa"/>
            <w:tcBorders>
              <w:top w:val="nil"/>
              <w:left w:val="single" w:sz="4" w:space="0" w:color="auto"/>
              <w:bottom w:val="nil"/>
              <w:right w:val="nil"/>
            </w:tcBorders>
            <w:shd w:val="clear" w:color="auto" w:fill="FFFFFF"/>
            <w:vAlign w:val="center"/>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p>
        </w:tc>
        <w:tc>
          <w:tcPr>
            <w:tcW w:w="1181" w:type="dxa"/>
            <w:gridSpan w:val="2"/>
            <w:tcBorders>
              <w:top w:val="single" w:sz="4" w:space="0" w:color="auto"/>
              <w:left w:val="single" w:sz="4" w:space="0" w:color="auto"/>
              <w:bottom w:val="nil"/>
              <w:right w:val="single" w:sz="4" w:space="0" w:color="auto"/>
            </w:tcBorders>
            <w:shd w:val="clear" w:color="auto" w:fill="FFFFFF"/>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 xml:space="preserve">Факт </w:t>
            </w:r>
            <w:r w:rsidRPr="003C18F2">
              <w:rPr>
                <w:rFonts w:ascii="Times New Roman" w:eastAsia="Times New Roman" w:hAnsi="Times New Roman" w:cs="Times New Roman"/>
                <w:sz w:val="26"/>
                <w:szCs w:val="26"/>
                <w:lang w:eastAsia="ru-RU" w:bidi="ru-RU"/>
              </w:rPr>
              <w:lastRenderedPageBreak/>
              <w:t>2024г.</w:t>
            </w:r>
          </w:p>
        </w:tc>
        <w:tc>
          <w:tcPr>
            <w:tcW w:w="1127" w:type="dxa"/>
            <w:gridSpan w:val="2"/>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lastRenderedPageBreak/>
              <w:t xml:space="preserve">базовый </w:t>
            </w:r>
            <w:r w:rsidRPr="003C18F2">
              <w:rPr>
                <w:rFonts w:ascii="Times New Roman" w:eastAsia="Times New Roman" w:hAnsi="Times New Roman" w:cs="Times New Roman"/>
                <w:sz w:val="26"/>
                <w:szCs w:val="26"/>
                <w:lang w:eastAsia="ru-RU" w:bidi="ru-RU"/>
              </w:rPr>
              <w:lastRenderedPageBreak/>
              <w:t>год (2025г.)</w:t>
            </w:r>
          </w:p>
        </w:tc>
        <w:tc>
          <w:tcPr>
            <w:tcW w:w="1560" w:type="dxa"/>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lastRenderedPageBreak/>
              <w:t>2026</w:t>
            </w:r>
          </w:p>
        </w:tc>
        <w:tc>
          <w:tcPr>
            <w:tcW w:w="1844" w:type="dxa"/>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2027</w:t>
            </w:r>
          </w:p>
        </w:tc>
        <w:tc>
          <w:tcPr>
            <w:tcW w:w="1985" w:type="dxa"/>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2028</w:t>
            </w:r>
          </w:p>
        </w:tc>
        <w:tc>
          <w:tcPr>
            <w:tcW w:w="1702" w:type="dxa"/>
            <w:tcBorders>
              <w:top w:val="single" w:sz="4" w:space="0" w:color="auto"/>
              <w:left w:val="single" w:sz="4" w:space="0" w:color="auto"/>
              <w:bottom w:val="nil"/>
              <w:right w:val="single" w:sz="4" w:space="0" w:color="auto"/>
            </w:tcBorders>
            <w:shd w:val="clear" w:color="auto" w:fill="FFFFFF"/>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p>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lastRenderedPageBreak/>
              <w:t>2029</w:t>
            </w:r>
          </w:p>
        </w:tc>
        <w:tc>
          <w:tcPr>
            <w:tcW w:w="1986" w:type="dxa"/>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lastRenderedPageBreak/>
              <w:t>2030</w:t>
            </w:r>
          </w:p>
        </w:tc>
        <w:tc>
          <w:tcPr>
            <w:tcW w:w="1375" w:type="dxa"/>
            <w:tcBorders>
              <w:top w:val="single" w:sz="4" w:space="0" w:color="auto"/>
              <w:left w:val="single" w:sz="4" w:space="0" w:color="auto"/>
              <w:bottom w:val="nil"/>
              <w:right w:val="single" w:sz="4" w:space="0" w:color="auto"/>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r>
      <w:tr w:rsidR="00D33AD4" w:rsidRPr="003C18F2" w:rsidTr="00D33AD4">
        <w:trPr>
          <w:jc w:val="center"/>
        </w:trPr>
        <w:tc>
          <w:tcPr>
            <w:tcW w:w="1602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D33AD4" w:rsidRPr="003C18F2" w:rsidRDefault="00D33AD4" w:rsidP="00D33AD4">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sz w:val="26"/>
                <w:szCs w:val="26"/>
                <w:lang w:eastAsia="ru-RU"/>
              </w:rPr>
              <w:lastRenderedPageBreak/>
              <w:t xml:space="preserve">Муниципальная программа </w:t>
            </w:r>
            <w:r w:rsidRPr="00A03A8C">
              <w:rPr>
                <w:rFonts w:ascii="Times New Roman" w:eastAsia="Times New Roman" w:hAnsi="Times New Roman" w:cs="Times New Roman"/>
                <w:sz w:val="26"/>
                <w:szCs w:val="26"/>
                <w:lang w:eastAsia="ru-RU"/>
              </w:rPr>
              <w:t>«Развитие подведомственных организаций и учреждений админ</w:t>
            </w:r>
            <w:r>
              <w:rPr>
                <w:rFonts w:ascii="Times New Roman" w:eastAsia="Times New Roman" w:hAnsi="Times New Roman" w:cs="Times New Roman"/>
                <w:sz w:val="26"/>
                <w:szCs w:val="26"/>
                <w:lang w:eastAsia="ru-RU"/>
              </w:rPr>
              <w:t>истрации Бейского муниципального района Республики Хакасия на 2026-2031</w:t>
            </w:r>
            <w:r w:rsidRPr="00A03A8C">
              <w:rPr>
                <w:rFonts w:ascii="Times New Roman" w:eastAsia="Times New Roman" w:hAnsi="Times New Roman" w:cs="Times New Roman"/>
                <w:sz w:val="26"/>
                <w:szCs w:val="26"/>
                <w:lang w:eastAsia="ru-RU"/>
              </w:rPr>
              <w:t xml:space="preserve"> годы»</w:t>
            </w:r>
          </w:p>
        </w:tc>
      </w:tr>
      <w:tr w:rsidR="00D33AD4" w:rsidRPr="003C18F2" w:rsidTr="00D33AD4">
        <w:trPr>
          <w:jc w:val="center"/>
        </w:trPr>
        <w:tc>
          <w:tcPr>
            <w:tcW w:w="1602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D33AD4" w:rsidRPr="003C18F2" w:rsidRDefault="00D33AD4" w:rsidP="00D33AD4">
            <w:pPr>
              <w:spacing w:after="0" w:line="240" w:lineRule="auto"/>
              <w:jc w:val="center"/>
              <w:rPr>
                <w:rFonts w:ascii="Times New Roman" w:eastAsia="Times New Roman" w:hAnsi="Times New Roman" w:cs="Times New Roman"/>
                <w:iCs/>
                <w:color w:val="000000"/>
                <w:sz w:val="26"/>
                <w:szCs w:val="26"/>
                <w:lang w:eastAsia="ru-RU"/>
              </w:rPr>
            </w:pPr>
            <w:r w:rsidRPr="00144815">
              <w:rPr>
                <w:rFonts w:ascii="Times New Roman" w:eastAsia="Times New Roman" w:hAnsi="Times New Roman" w:cs="Times New Roman"/>
                <w:b/>
                <w:iCs/>
                <w:color w:val="000000"/>
                <w:sz w:val="26"/>
                <w:szCs w:val="26"/>
                <w:lang w:eastAsia="ru-RU"/>
              </w:rPr>
              <w:t>Подпрограмма</w:t>
            </w:r>
            <w:r w:rsidRPr="003C18F2">
              <w:rPr>
                <w:rFonts w:ascii="Times New Roman" w:eastAsia="Times New Roman" w:hAnsi="Times New Roman" w:cs="Times New Roman"/>
                <w:iCs/>
                <w:color w:val="000000"/>
                <w:sz w:val="26"/>
                <w:szCs w:val="26"/>
                <w:lang w:eastAsia="ru-RU"/>
              </w:rPr>
              <w:t xml:space="preserve"> </w:t>
            </w:r>
            <w:r>
              <w:rPr>
                <w:rFonts w:ascii="Times New Roman" w:eastAsia="Times New Roman" w:hAnsi="Times New Roman" w:cs="Times New Roman"/>
                <w:iCs/>
                <w:color w:val="000000"/>
                <w:sz w:val="26"/>
                <w:szCs w:val="26"/>
                <w:lang w:eastAsia="ru-RU"/>
              </w:rPr>
              <w:t>«Средства массовой информации Бейского муниципального район Республики Хакасия на 2026-2031</w:t>
            </w:r>
            <w:r w:rsidRPr="00963F82">
              <w:rPr>
                <w:rFonts w:ascii="Times New Roman" w:eastAsia="Times New Roman" w:hAnsi="Times New Roman" w:cs="Times New Roman"/>
                <w:iCs/>
                <w:color w:val="000000"/>
                <w:sz w:val="26"/>
                <w:szCs w:val="26"/>
                <w:lang w:eastAsia="ru-RU"/>
              </w:rPr>
              <w:t xml:space="preserve"> гг.»</w:t>
            </w:r>
          </w:p>
        </w:tc>
      </w:tr>
      <w:tr w:rsidR="003C18F2" w:rsidRPr="003C18F2" w:rsidTr="00D33AD4">
        <w:trPr>
          <w:jc w:val="center"/>
        </w:trPr>
        <w:tc>
          <w:tcPr>
            <w:tcW w:w="703" w:type="dxa"/>
            <w:tcBorders>
              <w:top w:val="single" w:sz="4" w:space="0" w:color="auto"/>
              <w:left w:val="single" w:sz="4" w:space="0" w:color="auto"/>
              <w:bottom w:val="nil"/>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highlight w:val="yellow"/>
                <w:lang w:eastAsia="ru-RU" w:bidi="ru-RU"/>
              </w:rPr>
            </w:pPr>
            <w:r w:rsidRPr="003C18F2">
              <w:rPr>
                <w:rFonts w:ascii="Times New Roman" w:eastAsia="Times New Roman" w:hAnsi="Times New Roman" w:cs="Times New Roman"/>
                <w:sz w:val="26"/>
                <w:szCs w:val="26"/>
                <w:lang w:eastAsia="ru-RU" w:bidi="ru-RU"/>
              </w:rPr>
              <w:t>1</w:t>
            </w:r>
          </w:p>
        </w:tc>
        <w:tc>
          <w:tcPr>
            <w:tcW w:w="2557" w:type="dxa"/>
            <w:tcBorders>
              <w:top w:val="single" w:sz="4" w:space="0" w:color="auto"/>
              <w:left w:val="single" w:sz="4" w:space="0" w:color="auto"/>
              <w:bottom w:val="nil"/>
              <w:right w:val="nil"/>
            </w:tcBorders>
            <w:shd w:val="clear" w:color="auto" w:fill="FFFFFF"/>
            <w:vAlign w:val="center"/>
            <w:hideMark/>
          </w:tcPr>
          <w:p w:rsidR="003C18F2" w:rsidRPr="003C18F2" w:rsidRDefault="00D33AD4" w:rsidP="003C18F2">
            <w:pPr>
              <w:spacing w:after="0" w:line="240" w:lineRule="auto"/>
              <w:jc w:val="center"/>
              <w:rPr>
                <w:rFonts w:ascii="Times New Roman" w:eastAsia="Times New Roman" w:hAnsi="Times New Roman" w:cs="Times New Roman"/>
                <w:sz w:val="26"/>
                <w:szCs w:val="26"/>
                <w:lang w:eastAsia="ru-RU" w:bidi="ru-RU"/>
              </w:rPr>
            </w:pPr>
            <w:r w:rsidRPr="00D33AD4">
              <w:rPr>
                <w:rFonts w:ascii="Times New Roman" w:eastAsia="Times New Roman" w:hAnsi="Times New Roman" w:cs="Times New Roman"/>
                <w:sz w:val="26"/>
                <w:szCs w:val="26"/>
                <w:lang w:eastAsia="ru-RU" w:bidi="ru-RU"/>
              </w:rPr>
              <w:t>Сохранение уровня показателя «количество тиража</w:t>
            </w:r>
            <w:r w:rsidR="00B50FF3">
              <w:rPr>
                <w:rFonts w:ascii="Times New Roman" w:eastAsia="Times New Roman" w:hAnsi="Times New Roman" w:cs="Times New Roman"/>
                <w:sz w:val="26"/>
                <w:szCs w:val="26"/>
                <w:lang w:eastAsia="ru-RU" w:bidi="ru-RU"/>
              </w:rPr>
              <w:t xml:space="preserve">», </w:t>
            </w:r>
            <w:proofErr w:type="spellStart"/>
            <w:r w:rsidR="00B50FF3">
              <w:rPr>
                <w:rFonts w:ascii="Times New Roman" w:eastAsia="Times New Roman" w:hAnsi="Times New Roman" w:cs="Times New Roman"/>
                <w:sz w:val="26"/>
                <w:szCs w:val="26"/>
                <w:lang w:eastAsia="ru-RU" w:bidi="ru-RU"/>
              </w:rPr>
              <w:t>экз</w:t>
            </w:r>
            <w:proofErr w:type="spellEnd"/>
          </w:p>
        </w:tc>
        <w:tc>
          <w:tcPr>
            <w:tcW w:w="1154" w:type="dxa"/>
            <w:tcBorders>
              <w:top w:val="single" w:sz="4" w:space="0" w:color="auto"/>
              <w:left w:val="single" w:sz="4" w:space="0" w:color="auto"/>
              <w:bottom w:val="nil"/>
              <w:right w:val="single" w:sz="4" w:space="0" w:color="auto"/>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4000</w:t>
            </w:r>
          </w:p>
        </w:tc>
        <w:tc>
          <w:tcPr>
            <w:tcW w:w="1154" w:type="dxa"/>
            <w:gridSpan w:val="3"/>
            <w:tcBorders>
              <w:top w:val="single" w:sz="4" w:space="0" w:color="auto"/>
              <w:left w:val="single" w:sz="4" w:space="0" w:color="auto"/>
              <w:bottom w:val="nil"/>
              <w:right w:val="nil"/>
            </w:tcBorders>
            <w:shd w:val="clear" w:color="auto" w:fill="FFFFFF"/>
            <w:vAlign w:val="center"/>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nil"/>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4000</w:t>
            </w:r>
          </w:p>
        </w:tc>
        <w:tc>
          <w:tcPr>
            <w:tcW w:w="1844" w:type="dxa"/>
            <w:tcBorders>
              <w:top w:val="single" w:sz="4" w:space="0" w:color="auto"/>
              <w:left w:val="single" w:sz="4" w:space="0" w:color="auto"/>
              <w:bottom w:val="nil"/>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4000</w:t>
            </w:r>
          </w:p>
        </w:tc>
        <w:tc>
          <w:tcPr>
            <w:tcW w:w="1985" w:type="dxa"/>
            <w:tcBorders>
              <w:top w:val="single" w:sz="4" w:space="0" w:color="auto"/>
              <w:left w:val="single" w:sz="4" w:space="0" w:color="auto"/>
              <w:bottom w:val="nil"/>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4000</w:t>
            </w:r>
          </w:p>
        </w:tc>
        <w:tc>
          <w:tcPr>
            <w:tcW w:w="1702" w:type="dxa"/>
            <w:tcBorders>
              <w:top w:val="single" w:sz="4" w:space="0" w:color="auto"/>
              <w:left w:val="single" w:sz="4" w:space="0" w:color="auto"/>
              <w:bottom w:val="nil"/>
              <w:right w:val="single" w:sz="4" w:space="0" w:color="auto"/>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4000</w:t>
            </w:r>
          </w:p>
        </w:tc>
        <w:tc>
          <w:tcPr>
            <w:tcW w:w="1986" w:type="dxa"/>
            <w:tcBorders>
              <w:top w:val="single" w:sz="4" w:space="0" w:color="auto"/>
              <w:left w:val="single" w:sz="4" w:space="0" w:color="auto"/>
              <w:bottom w:val="nil"/>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4000</w:t>
            </w:r>
          </w:p>
        </w:tc>
        <w:tc>
          <w:tcPr>
            <w:tcW w:w="1375" w:type="dxa"/>
            <w:tcBorders>
              <w:top w:val="single" w:sz="4" w:space="0" w:color="auto"/>
              <w:left w:val="single" w:sz="4" w:space="0" w:color="auto"/>
              <w:bottom w:val="nil"/>
              <w:right w:val="single" w:sz="4" w:space="0" w:color="auto"/>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4000</w:t>
            </w:r>
          </w:p>
        </w:tc>
      </w:tr>
      <w:tr w:rsidR="003C18F2" w:rsidRPr="003C18F2" w:rsidTr="00D33AD4">
        <w:trPr>
          <w:jc w:val="center"/>
        </w:trPr>
        <w:tc>
          <w:tcPr>
            <w:tcW w:w="703" w:type="dxa"/>
            <w:tcBorders>
              <w:top w:val="single" w:sz="4" w:space="0" w:color="auto"/>
              <w:left w:val="single" w:sz="4" w:space="0" w:color="auto"/>
              <w:bottom w:val="single" w:sz="4" w:space="0" w:color="auto"/>
              <w:right w:val="nil"/>
            </w:tcBorders>
            <w:shd w:val="clear" w:color="auto" w:fill="FFFFFF"/>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w:t>
            </w:r>
          </w:p>
        </w:tc>
        <w:tc>
          <w:tcPr>
            <w:tcW w:w="2557" w:type="dxa"/>
            <w:tcBorders>
              <w:top w:val="single" w:sz="4" w:space="0" w:color="auto"/>
              <w:left w:val="single" w:sz="4" w:space="0" w:color="auto"/>
              <w:bottom w:val="single" w:sz="4" w:space="0" w:color="auto"/>
              <w:right w:val="nil"/>
            </w:tcBorders>
            <w:shd w:val="clear" w:color="auto" w:fill="FFFFFF"/>
            <w:vAlign w:val="center"/>
            <w:hideMark/>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sidRPr="00D33AD4">
              <w:rPr>
                <w:rFonts w:ascii="Times New Roman" w:eastAsia="Times New Roman" w:hAnsi="Times New Roman" w:cs="Times New Roman"/>
                <w:sz w:val="26"/>
                <w:szCs w:val="26"/>
                <w:lang w:eastAsia="ru-RU" w:bidi="ru-RU"/>
              </w:rPr>
              <w:t>Сохранение количества номеров в год</w:t>
            </w:r>
            <w:r w:rsidR="003C18F2" w:rsidRPr="003C18F2">
              <w:rPr>
                <w:rFonts w:ascii="Times New Roman" w:eastAsia="Times New Roman" w:hAnsi="Times New Roman" w:cs="Times New Roman"/>
                <w:sz w:val="26"/>
                <w:szCs w:val="26"/>
                <w:lang w:eastAsia="ru-RU"/>
              </w:rPr>
              <w:t>, ед.</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24</w:t>
            </w:r>
          </w:p>
        </w:tc>
        <w:tc>
          <w:tcPr>
            <w:tcW w:w="1154" w:type="dxa"/>
            <w:gridSpan w:val="3"/>
            <w:tcBorders>
              <w:top w:val="single" w:sz="4" w:space="0" w:color="auto"/>
              <w:left w:val="single" w:sz="4" w:space="0" w:color="auto"/>
              <w:bottom w:val="single" w:sz="4" w:space="0" w:color="auto"/>
              <w:right w:val="nil"/>
            </w:tcBorders>
            <w:shd w:val="clear" w:color="auto" w:fill="FFFFFF"/>
            <w:vAlign w:val="center"/>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single" w:sz="4" w:space="0" w:color="auto"/>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24</w:t>
            </w:r>
          </w:p>
        </w:tc>
        <w:tc>
          <w:tcPr>
            <w:tcW w:w="1844" w:type="dxa"/>
            <w:tcBorders>
              <w:top w:val="single" w:sz="4" w:space="0" w:color="auto"/>
              <w:left w:val="single" w:sz="4" w:space="0" w:color="auto"/>
              <w:bottom w:val="single" w:sz="4" w:space="0" w:color="auto"/>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24</w:t>
            </w:r>
          </w:p>
        </w:tc>
        <w:tc>
          <w:tcPr>
            <w:tcW w:w="1985" w:type="dxa"/>
            <w:tcBorders>
              <w:top w:val="single" w:sz="4" w:space="0" w:color="auto"/>
              <w:left w:val="single" w:sz="4" w:space="0" w:color="auto"/>
              <w:bottom w:val="single" w:sz="4" w:space="0" w:color="auto"/>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24</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24</w:t>
            </w:r>
          </w:p>
        </w:tc>
        <w:tc>
          <w:tcPr>
            <w:tcW w:w="1986" w:type="dxa"/>
            <w:tcBorders>
              <w:top w:val="single" w:sz="4" w:space="0" w:color="auto"/>
              <w:left w:val="single" w:sz="4" w:space="0" w:color="auto"/>
              <w:bottom w:val="single" w:sz="4" w:space="0" w:color="auto"/>
              <w:right w:val="nil"/>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24</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rsidR="003C18F2" w:rsidRPr="003C18F2" w:rsidRDefault="00B50FF3" w:rsidP="003C18F2">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24</w:t>
            </w:r>
          </w:p>
        </w:tc>
      </w:tr>
    </w:tbl>
    <w:p w:rsidR="003C18F2" w:rsidRPr="003C18F2" w:rsidRDefault="003C18F2" w:rsidP="003C18F2">
      <w:pPr>
        <w:spacing w:after="0" w:line="240" w:lineRule="auto"/>
        <w:ind w:firstLine="709"/>
        <w:jc w:val="center"/>
        <w:rPr>
          <w:rFonts w:ascii="Times New Roman" w:eastAsia="Times New Roman" w:hAnsi="Times New Roman" w:cs="Times New Roman"/>
          <w:sz w:val="26"/>
          <w:szCs w:val="26"/>
          <w:u w:val="single"/>
          <w:lang w:eastAsia="ru-RU" w:bidi="ru-RU"/>
        </w:rPr>
      </w:pPr>
    </w:p>
    <w:p w:rsidR="003C18F2" w:rsidRPr="00FA2F59" w:rsidRDefault="003C18F2" w:rsidP="003C18F2">
      <w:pPr>
        <w:spacing w:after="0" w:line="240" w:lineRule="auto"/>
        <w:jc w:val="center"/>
        <w:rPr>
          <w:rFonts w:ascii="Times New Roman" w:eastAsia="Times New Roman" w:hAnsi="Times New Roman" w:cs="Times New Roman"/>
          <w:b/>
          <w:sz w:val="26"/>
          <w:szCs w:val="26"/>
          <w:lang w:eastAsia="ru-RU" w:bidi="ru-RU"/>
        </w:rPr>
      </w:pPr>
      <w:r w:rsidRPr="00FA2F59">
        <w:rPr>
          <w:rFonts w:ascii="Times New Roman" w:eastAsia="Times New Roman" w:hAnsi="Times New Roman" w:cs="Times New Roman"/>
          <w:b/>
          <w:sz w:val="26"/>
          <w:szCs w:val="26"/>
          <w:lang w:eastAsia="ru-RU" w:bidi="ru-RU"/>
        </w:rPr>
        <w:t>4. Ресурсное обеспечение мероприятий</w:t>
      </w:r>
    </w:p>
    <w:tbl>
      <w:tblPr>
        <w:tblW w:w="1531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829"/>
        <w:gridCol w:w="2126"/>
        <w:gridCol w:w="1417"/>
        <w:gridCol w:w="1276"/>
        <w:gridCol w:w="1276"/>
        <w:gridCol w:w="1417"/>
        <w:gridCol w:w="1418"/>
        <w:gridCol w:w="1276"/>
        <w:gridCol w:w="1275"/>
      </w:tblGrid>
      <w:tr w:rsidR="003C18F2" w:rsidRPr="003C18F2" w:rsidTr="00144815">
        <w:trPr>
          <w:trHeight w:val="20"/>
        </w:trPr>
        <w:tc>
          <w:tcPr>
            <w:tcW w:w="3829" w:type="dxa"/>
            <w:vMerge w:val="restart"/>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Мероприятия подпрограммы</w:t>
            </w:r>
          </w:p>
        </w:tc>
        <w:tc>
          <w:tcPr>
            <w:tcW w:w="2126" w:type="dxa"/>
            <w:vMerge w:val="restart"/>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Исполнители (Участники)</w:t>
            </w:r>
          </w:p>
        </w:tc>
        <w:tc>
          <w:tcPr>
            <w:tcW w:w="9355" w:type="dxa"/>
            <w:gridSpan w:val="7"/>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Сумма финансирования, тыс. руб.</w:t>
            </w:r>
          </w:p>
        </w:tc>
      </w:tr>
      <w:tr w:rsidR="003C18F2" w:rsidRPr="003C18F2" w:rsidTr="00144815">
        <w:trPr>
          <w:trHeight w:val="20"/>
        </w:trPr>
        <w:tc>
          <w:tcPr>
            <w:tcW w:w="3829" w:type="dxa"/>
            <w:vMerge/>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rPr>
            </w:pPr>
          </w:p>
        </w:tc>
        <w:tc>
          <w:tcPr>
            <w:tcW w:w="2126" w:type="dxa"/>
            <w:vMerge/>
            <w:vAlign w:val="center"/>
            <w:hideMark/>
          </w:tcPr>
          <w:p w:rsidR="003C18F2" w:rsidRPr="003C18F2" w:rsidRDefault="003C18F2" w:rsidP="003C18F2">
            <w:pPr>
              <w:spacing w:after="0" w:line="240" w:lineRule="auto"/>
              <w:jc w:val="center"/>
              <w:rPr>
                <w:rFonts w:ascii="Times New Roman" w:eastAsia="Times New Roman" w:hAnsi="Times New Roman" w:cs="Times New Roman"/>
                <w:sz w:val="26"/>
                <w:szCs w:val="26"/>
                <w:lang w:eastAsia="ru-RU"/>
              </w:rPr>
            </w:pPr>
          </w:p>
        </w:tc>
        <w:tc>
          <w:tcPr>
            <w:tcW w:w="1417"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2026</w:t>
            </w:r>
          </w:p>
        </w:tc>
        <w:tc>
          <w:tcPr>
            <w:tcW w:w="1276"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2027</w:t>
            </w:r>
          </w:p>
        </w:tc>
        <w:tc>
          <w:tcPr>
            <w:tcW w:w="1276"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2028</w:t>
            </w:r>
          </w:p>
        </w:tc>
        <w:tc>
          <w:tcPr>
            <w:tcW w:w="1417"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2029</w:t>
            </w:r>
          </w:p>
        </w:tc>
        <w:tc>
          <w:tcPr>
            <w:tcW w:w="1418"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2030</w:t>
            </w: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2031</w:t>
            </w:r>
          </w:p>
        </w:tc>
        <w:tc>
          <w:tcPr>
            <w:tcW w:w="1275"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Итого</w:t>
            </w:r>
          </w:p>
        </w:tc>
      </w:tr>
      <w:tr w:rsidR="003C18F2" w:rsidRPr="003C18F2" w:rsidTr="00144815">
        <w:trPr>
          <w:trHeight w:val="20"/>
        </w:trPr>
        <w:tc>
          <w:tcPr>
            <w:tcW w:w="15310" w:type="dxa"/>
            <w:gridSpan w:val="9"/>
            <w:vAlign w:val="center"/>
            <w:hideMark/>
          </w:tcPr>
          <w:p w:rsidR="003C18F2" w:rsidRPr="003C18F2" w:rsidRDefault="003C18F2" w:rsidP="008409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b/>
                <w:sz w:val="26"/>
                <w:szCs w:val="26"/>
                <w:lang w:eastAsia="ru-RU"/>
              </w:rPr>
              <w:t>Направление:</w:t>
            </w:r>
            <w:r w:rsidR="0084099A">
              <w:rPr>
                <w:rFonts w:ascii="Times New Roman" w:eastAsia="Times New Roman" w:hAnsi="Times New Roman" w:cs="Times New Roman"/>
                <w:b/>
                <w:sz w:val="26"/>
                <w:szCs w:val="26"/>
                <w:lang w:eastAsia="ru-RU"/>
              </w:rPr>
              <w:t xml:space="preserve"> </w:t>
            </w:r>
            <w:r w:rsidR="00B50FF3" w:rsidRPr="00FC0469">
              <w:rPr>
                <w:rFonts w:ascii="Times New Roman" w:eastAsia="Times New Roman" w:hAnsi="Times New Roman" w:cs="Times New Roman"/>
                <w:b/>
                <w:sz w:val="26"/>
                <w:szCs w:val="26"/>
                <w:lang w:eastAsia="ru-RU"/>
              </w:rPr>
              <w:t xml:space="preserve">Обеспечение конституционного права жителей на получение оперативной и достоверной информации о важнейших общественно-политических, социально-культурных событиях, а так же о деятельности органов местного </w:t>
            </w:r>
            <w:r w:rsidR="00B50FF3">
              <w:rPr>
                <w:rFonts w:ascii="Times New Roman" w:eastAsia="Times New Roman" w:hAnsi="Times New Roman" w:cs="Times New Roman"/>
                <w:b/>
                <w:sz w:val="26"/>
                <w:szCs w:val="26"/>
                <w:lang w:eastAsia="ru-RU"/>
              </w:rPr>
              <w:t>с</w:t>
            </w:r>
            <w:r w:rsidR="00B50FF3" w:rsidRPr="00FC0469">
              <w:rPr>
                <w:rFonts w:ascii="Times New Roman" w:eastAsia="Times New Roman" w:hAnsi="Times New Roman" w:cs="Times New Roman"/>
                <w:b/>
                <w:sz w:val="26"/>
                <w:szCs w:val="26"/>
                <w:lang w:eastAsia="ru-RU"/>
              </w:rPr>
              <w:t>амоуправления</w:t>
            </w:r>
          </w:p>
        </w:tc>
      </w:tr>
      <w:tr w:rsidR="003C18F2" w:rsidRPr="003C18F2" w:rsidTr="00144815">
        <w:trPr>
          <w:trHeight w:val="20"/>
        </w:trPr>
        <w:tc>
          <w:tcPr>
            <w:tcW w:w="15310" w:type="dxa"/>
            <w:gridSpan w:val="9"/>
            <w:vAlign w:val="center"/>
            <w:hideMark/>
          </w:tcPr>
          <w:p w:rsidR="003C18F2" w:rsidRPr="003C18F2" w:rsidRDefault="003C18F2" w:rsidP="00B50FF3">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3C18F2">
              <w:rPr>
                <w:rFonts w:ascii="Times New Roman" w:eastAsia="Times New Roman" w:hAnsi="Times New Roman" w:cs="Times New Roman"/>
                <w:b/>
                <w:sz w:val="26"/>
                <w:szCs w:val="26"/>
                <w:lang w:eastAsia="ru-RU"/>
              </w:rPr>
              <w:t xml:space="preserve">Задача 1. </w:t>
            </w:r>
            <w:r w:rsidR="00B50FF3">
              <w:rPr>
                <w:rFonts w:ascii="Times New Roman" w:eastAsia="Times New Roman" w:hAnsi="Times New Roman" w:cs="Times New Roman"/>
                <w:b/>
                <w:sz w:val="26"/>
                <w:szCs w:val="26"/>
                <w:lang w:eastAsia="ru-RU"/>
              </w:rPr>
              <w:t>С</w:t>
            </w:r>
            <w:r w:rsidR="00B50FF3" w:rsidRPr="00E37DE5">
              <w:rPr>
                <w:rFonts w:ascii="Times New Roman" w:eastAsia="Times New Roman" w:hAnsi="Times New Roman" w:cs="Times New Roman"/>
                <w:sz w:val="26"/>
                <w:szCs w:val="26"/>
                <w:lang w:eastAsia="ru-RU"/>
              </w:rPr>
              <w:t>оздание условий для стабильной работы</w:t>
            </w:r>
            <w:r w:rsidR="0084099A">
              <w:rPr>
                <w:rFonts w:ascii="Times New Roman" w:eastAsia="Times New Roman" w:hAnsi="Times New Roman" w:cs="Times New Roman"/>
                <w:sz w:val="26"/>
                <w:szCs w:val="26"/>
                <w:lang w:eastAsia="ru-RU"/>
              </w:rPr>
              <w:t xml:space="preserve"> и предоставление услуг</w:t>
            </w:r>
            <w:r w:rsidR="00B50FF3" w:rsidRPr="00E37DE5">
              <w:rPr>
                <w:rFonts w:ascii="Times New Roman" w:eastAsia="Times New Roman" w:hAnsi="Times New Roman" w:cs="Times New Roman"/>
                <w:sz w:val="26"/>
                <w:szCs w:val="26"/>
                <w:lang w:eastAsia="ru-RU"/>
              </w:rPr>
              <w:t xml:space="preserve"> МБУ </w:t>
            </w:r>
            <w:r w:rsidR="00B50FF3" w:rsidRPr="00E37DE5">
              <w:rPr>
                <w:rFonts w:ascii="Times New Roman" w:hAnsi="Times New Roman" w:cs="Times New Roman"/>
                <w:sz w:val="26"/>
                <w:szCs w:val="26"/>
              </w:rPr>
              <w:t>«</w:t>
            </w:r>
            <w:r w:rsidR="00B50FF3">
              <w:rPr>
                <w:rFonts w:ascii="Times New Roman" w:hAnsi="Times New Roman" w:cs="Times New Roman"/>
                <w:sz w:val="26"/>
                <w:szCs w:val="26"/>
              </w:rPr>
              <w:t>Информационный центр Бейского района</w:t>
            </w:r>
            <w:r w:rsidR="00B50FF3" w:rsidRPr="00C05160">
              <w:rPr>
                <w:rFonts w:ascii="Times New Roman" w:eastAsia="Times New Roman" w:hAnsi="Times New Roman" w:cs="Times New Roman"/>
                <w:sz w:val="26"/>
                <w:szCs w:val="26"/>
                <w:lang w:eastAsia="ru-RU"/>
              </w:rPr>
              <w:t>»</w:t>
            </w: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1.</w:t>
            </w:r>
            <w:r w:rsidR="00B50FF3" w:rsidRPr="001A4865">
              <w:rPr>
                <w:rFonts w:ascii="Times New Roman" w:eastAsia="Times New Roman" w:hAnsi="Times New Roman" w:cs="Tahoma"/>
                <w:sz w:val="26"/>
                <w:szCs w:val="26"/>
                <w:lang w:eastAsia="ru-RU"/>
              </w:rPr>
              <w:t xml:space="preserve"> Содержание бюджетного учреждения для осуществления деятельности в области СМИ</w:t>
            </w:r>
          </w:p>
        </w:tc>
        <w:tc>
          <w:tcPr>
            <w:tcW w:w="2126" w:type="dxa"/>
            <w:vAlign w:val="center"/>
          </w:tcPr>
          <w:p w:rsidR="003C18F2" w:rsidRPr="003C18F2" w:rsidRDefault="00B50FF3"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МБУ «Информационный центр Бейского района»</w:t>
            </w:r>
            <w:r>
              <w:rPr>
                <w:rFonts w:ascii="Times New Roman" w:eastAsia="Times New Roman" w:hAnsi="Times New Roman" w:cs="Times New Roman"/>
                <w:sz w:val="26"/>
                <w:szCs w:val="26"/>
                <w:lang w:eastAsia="ru-RU" w:bidi="ru-RU"/>
              </w:rPr>
              <w:t xml:space="preserve"> </w:t>
            </w:r>
            <w:proofErr w:type="spellStart"/>
            <w:r>
              <w:rPr>
                <w:rFonts w:ascii="Times New Roman" w:eastAsia="Times New Roman" w:hAnsi="Times New Roman" w:cs="Times New Roman"/>
                <w:sz w:val="26"/>
                <w:szCs w:val="26"/>
                <w:lang w:eastAsia="ru-RU" w:bidi="ru-RU"/>
              </w:rPr>
              <w:t>Кончаков</w:t>
            </w:r>
            <w:proofErr w:type="spellEnd"/>
            <w:r>
              <w:rPr>
                <w:rFonts w:ascii="Times New Roman" w:eastAsia="Times New Roman" w:hAnsi="Times New Roman" w:cs="Times New Roman"/>
                <w:sz w:val="26"/>
                <w:szCs w:val="26"/>
                <w:lang w:eastAsia="ru-RU" w:bidi="ru-RU"/>
              </w:rPr>
              <w:t xml:space="preserve"> В.Н.</w:t>
            </w:r>
          </w:p>
        </w:tc>
        <w:tc>
          <w:tcPr>
            <w:tcW w:w="1417"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417"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418"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5"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Местный бюджет</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Республиканский бюджет</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C18F2" w:rsidRPr="003C18F2" w:rsidTr="00144815">
        <w:trPr>
          <w:trHeight w:val="20"/>
        </w:trPr>
        <w:tc>
          <w:tcPr>
            <w:tcW w:w="3829" w:type="dxa"/>
            <w:vAlign w:val="center"/>
            <w:hideMark/>
          </w:tcPr>
          <w:p w:rsidR="003C18F2" w:rsidRPr="003C18F2" w:rsidRDefault="003C18F2" w:rsidP="00B50FF3">
            <w:pPr>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 xml:space="preserve">2. </w:t>
            </w:r>
            <w:r w:rsidR="00B50FF3">
              <w:rPr>
                <w:rFonts w:ascii="Times New Roman" w:eastAsia="Times New Roman" w:hAnsi="Times New Roman" w:cs="Times New Roman"/>
                <w:sz w:val="26"/>
                <w:szCs w:val="26"/>
                <w:lang w:eastAsia="ru-RU"/>
              </w:rPr>
              <w:t>Иные мероприятия</w:t>
            </w:r>
          </w:p>
        </w:tc>
        <w:tc>
          <w:tcPr>
            <w:tcW w:w="2126" w:type="dxa"/>
            <w:vAlign w:val="center"/>
          </w:tcPr>
          <w:p w:rsidR="003C18F2" w:rsidRPr="003C18F2" w:rsidRDefault="00B50FF3"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lastRenderedPageBreak/>
              <w:t>МБУ «Информационный центр Бейского района»</w:t>
            </w:r>
            <w:r>
              <w:rPr>
                <w:rFonts w:ascii="Times New Roman" w:eastAsia="Times New Roman" w:hAnsi="Times New Roman" w:cs="Times New Roman"/>
                <w:sz w:val="26"/>
                <w:szCs w:val="26"/>
                <w:lang w:eastAsia="ru-RU" w:bidi="ru-RU"/>
              </w:rPr>
              <w:t xml:space="preserve"> </w:t>
            </w:r>
            <w:proofErr w:type="spellStart"/>
            <w:r>
              <w:rPr>
                <w:rFonts w:ascii="Times New Roman" w:eastAsia="Times New Roman" w:hAnsi="Times New Roman" w:cs="Times New Roman"/>
                <w:sz w:val="26"/>
                <w:szCs w:val="26"/>
                <w:lang w:eastAsia="ru-RU" w:bidi="ru-RU"/>
              </w:rPr>
              <w:t>Кончаков</w:t>
            </w:r>
            <w:proofErr w:type="spellEnd"/>
            <w:r>
              <w:rPr>
                <w:rFonts w:ascii="Times New Roman" w:eastAsia="Times New Roman" w:hAnsi="Times New Roman" w:cs="Times New Roman"/>
                <w:sz w:val="26"/>
                <w:szCs w:val="26"/>
                <w:lang w:eastAsia="ru-RU" w:bidi="ru-RU"/>
              </w:rPr>
              <w:t xml:space="preserve"> В.Н.</w:t>
            </w: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lastRenderedPageBreak/>
              <w:t>Местный бюджет</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Республиканский бюджет</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3C18F2">
              <w:rPr>
                <w:rFonts w:ascii="Times New Roman" w:eastAsia="Times New Roman" w:hAnsi="Times New Roman" w:cs="Times New Roman"/>
                <w:b/>
                <w:sz w:val="26"/>
                <w:szCs w:val="26"/>
                <w:lang w:eastAsia="ru-RU"/>
              </w:rPr>
              <w:t>ИТОГО по подпрограмме</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417" w:type="dxa"/>
            <w:vAlign w:val="center"/>
          </w:tcPr>
          <w:p w:rsidR="003C18F2" w:rsidRPr="003C18F2" w:rsidRDefault="003C18F2" w:rsidP="003C18F2">
            <w:pPr>
              <w:spacing w:after="0" w:line="240" w:lineRule="auto"/>
              <w:jc w:val="center"/>
              <w:rPr>
                <w:rFonts w:ascii="Times New Roman" w:eastAsia="Times New Roman" w:hAnsi="Times New Roman" w:cs="Times New Roman"/>
                <w:b/>
                <w:sz w:val="24"/>
                <w:szCs w:val="24"/>
                <w:lang w:eastAsia="ru-RU"/>
              </w:rPr>
            </w:pPr>
          </w:p>
        </w:tc>
        <w:tc>
          <w:tcPr>
            <w:tcW w:w="1418" w:type="dxa"/>
            <w:vAlign w:val="center"/>
          </w:tcPr>
          <w:p w:rsidR="003C18F2" w:rsidRPr="003C18F2" w:rsidRDefault="003C18F2" w:rsidP="003C18F2">
            <w:pPr>
              <w:spacing w:after="0" w:line="240" w:lineRule="auto"/>
              <w:jc w:val="center"/>
              <w:rPr>
                <w:rFonts w:ascii="Times New Roman" w:eastAsia="Times New Roman" w:hAnsi="Times New Roman" w:cs="Times New Roman"/>
                <w:b/>
                <w:sz w:val="24"/>
                <w:szCs w:val="24"/>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b/>
                <w:sz w:val="24"/>
                <w:szCs w:val="24"/>
                <w:lang w:eastAsia="ru-RU"/>
              </w:rPr>
            </w:pPr>
          </w:p>
        </w:tc>
        <w:tc>
          <w:tcPr>
            <w:tcW w:w="1275" w:type="dxa"/>
            <w:vAlign w:val="center"/>
          </w:tcPr>
          <w:p w:rsidR="003C18F2" w:rsidRPr="003C18F2" w:rsidRDefault="003C18F2" w:rsidP="003C18F2">
            <w:pPr>
              <w:spacing w:after="0" w:line="240" w:lineRule="auto"/>
              <w:jc w:val="center"/>
              <w:rPr>
                <w:rFonts w:ascii="Times New Roman" w:eastAsia="Times New Roman" w:hAnsi="Times New Roman" w:cs="Times New Roman"/>
                <w:b/>
                <w:sz w:val="24"/>
                <w:szCs w:val="24"/>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местного бюджета</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республиканского  бюджета</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федерального бюджета</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r>
      <w:tr w:rsidR="003C18F2" w:rsidRPr="003C18F2" w:rsidTr="00144815">
        <w:trPr>
          <w:trHeight w:val="20"/>
        </w:trPr>
        <w:tc>
          <w:tcPr>
            <w:tcW w:w="3829" w:type="dxa"/>
            <w:vAlign w:val="center"/>
            <w:hideMark/>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внебюджетных источников</w:t>
            </w:r>
          </w:p>
        </w:tc>
        <w:tc>
          <w:tcPr>
            <w:tcW w:w="212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3C18F2" w:rsidRPr="003C18F2" w:rsidRDefault="003C18F2" w:rsidP="003C18F2">
            <w:pPr>
              <w:spacing w:after="0" w:line="240" w:lineRule="auto"/>
              <w:jc w:val="center"/>
              <w:rPr>
                <w:rFonts w:ascii="Times New Roman" w:eastAsia="Times New Roman" w:hAnsi="Times New Roman" w:cs="Times New Roman"/>
                <w:sz w:val="24"/>
                <w:szCs w:val="24"/>
                <w:lang w:eastAsia="ru-RU"/>
              </w:rPr>
            </w:pPr>
          </w:p>
        </w:tc>
      </w:tr>
    </w:tbl>
    <w:p w:rsidR="003C18F2" w:rsidRPr="003C18F2" w:rsidRDefault="003C18F2" w:rsidP="003C18F2">
      <w:pPr>
        <w:spacing w:after="0" w:line="240" w:lineRule="auto"/>
        <w:jc w:val="center"/>
        <w:rPr>
          <w:rFonts w:ascii="Times New Roman" w:eastAsia="Times New Roman" w:hAnsi="Times New Roman" w:cs="Times New Roman"/>
          <w:sz w:val="26"/>
          <w:szCs w:val="26"/>
          <w:lang w:eastAsia="ru-RU" w:bidi="ru-RU"/>
        </w:rPr>
      </w:pPr>
    </w:p>
    <w:p w:rsidR="003C18F2" w:rsidRPr="003C18F2" w:rsidRDefault="003C18F2" w:rsidP="003C18F2">
      <w:pPr>
        <w:spacing w:after="0" w:line="240" w:lineRule="auto"/>
        <w:jc w:val="center"/>
        <w:rPr>
          <w:rFonts w:ascii="Times New Roman" w:eastAsia="Times New Roman" w:hAnsi="Times New Roman" w:cs="Times New Roman"/>
          <w:sz w:val="26"/>
          <w:szCs w:val="26"/>
          <w:u w:val="single"/>
          <w:lang w:eastAsia="ru-RU" w:bidi="ru-RU"/>
        </w:rPr>
      </w:pPr>
    </w:p>
    <w:p w:rsidR="003C18F2" w:rsidRDefault="003C18F2" w:rsidP="00945E32">
      <w:pPr>
        <w:spacing w:after="0" w:line="240" w:lineRule="auto"/>
        <w:ind w:firstLine="709"/>
        <w:jc w:val="center"/>
        <w:rPr>
          <w:rFonts w:ascii="Times New Roman" w:eastAsia="Times New Roman" w:hAnsi="Times New Roman" w:cs="Times New Roman"/>
          <w:sz w:val="26"/>
          <w:szCs w:val="26"/>
          <w:lang w:eastAsia="ru-RU" w:bidi="ru-RU"/>
        </w:rPr>
      </w:pPr>
    </w:p>
    <w:p w:rsidR="00945E32" w:rsidRDefault="00945E32" w:rsidP="00964B1D">
      <w:pPr>
        <w:spacing w:after="0" w:line="240" w:lineRule="auto"/>
        <w:jc w:val="center"/>
        <w:rPr>
          <w:rFonts w:ascii="Times New Roman" w:eastAsia="Times New Roman" w:hAnsi="Times New Roman" w:cs="Times New Roman"/>
          <w:sz w:val="26"/>
          <w:szCs w:val="26"/>
          <w:lang w:eastAsia="ru-RU"/>
        </w:rPr>
        <w:sectPr w:rsidR="00945E32" w:rsidSect="00964B1D">
          <w:pgSz w:w="16838" w:h="11906" w:orient="landscape"/>
          <w:pgMar w:top="1701" w:right="567" w:bottom="851" w:left="1134" w:header="709" w:footer="709" w:gutter="0"/>
          <w:cols w:space="708"/>
          <w:docGrid w:linePitch="360"/>
        </w:sectPr>
      </w:pPr>
    </w:p>
    <w:p w:rsidR="006648E7" w:rsidRPr="00945E32" w:rsidRDefault="006648E7" w:rsidP="00945E32">
      <w:pP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5868"/>
        <w:gridCol w:w="3703"/>
      </w:tblGrid>
      <w:tr w:rsidR="006648E7" w:rsidRPr="006648E7" w:rsidTr="006648E7">
        <w:trPr>
          <w:trHeight w:val="1245"/>
        </w:trPr>
        <w:tc>
          <w:tcPr>
            <w:tcW w:w="5868" w:type="dxa"/>
          </w:tcPr>
          <w:p w:rsidR="006648E7" w:rsidRPr="006648E7" w:rsidRDefault="006648E7" w:rsidP="00945E32">
            <w:pPr>
              <w:widowControl w:val="0"/>
              <w:spacing w:after="0" w:line="240" w:lineRule="auto"/>
              <w:rPr>
                <w:rFonts w:ascii="Times New Roman" w:eastAsia="Times New Roman" w:hAnsi="Times New Roman" w:cs="Times New Roman"/>
                <w:sz w:val="26"/>
                <w:szCs w:val="26"/>
                <w:lang w:eastAsia="ru-RU"/>
              </w:rPr>
            </w:pPr>
          </w:p>
        </w:tc>
        <w:tc>
          <w:tcPr>
            <w:tcW w:w="3703" w:type="dxa"/>
            <w:hideMark/>
          </w:tcPr>
          <w:p w:rsidR="00EB0387" w:rsidRPr="00EB0387" w:rsidRDefault="00EB0387" w:rsidP="00EB0387">
            <w:pPr>
              <w:widowControl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2</w:t>
            </w:r>
          </w:p>
          <w:p w:rsidR="00EB0387" w:rsidRPr="00EB0387" w:rsidRDefault="00EB0387" w:rsidP="00EB0387">
            <w:pPr>
              <w:widowControl w:val="0"/>
              <w:spacing w:after="0" w:line="240" w:lineRule="auto"/>
              <w:rPr>
                <w:rFonts w:ascii="Times New Roman" w:eastAsia="Times New Roman" w:hAnsi="Times New Roman" w:cs="Times New Roman"/>
                <w:sz w:val="26"/>
                <w:szCs w:val="26"/>
                <w:lang w:eastAsia="ru-RU"/>
              </w:rPr>
            </w:pPr>
            <w:r w:rsidRPr="00EB0387">
              <w:rPr>
                <w:rFonts w:ascii="Times New Roman" w:eastAsia="Times New Roman" w:hAnsi="Times New Roman" w:cs="Times New Roman"/>
                <w:sz w:val="26"/>
                <w:szCs w:val="26"/>
                <w:lang w:eastAsia="ru-RU"/>
              </w:rPr>
              <w:t>к муниципальной программе</w:t>
            </w:r>
          </w:p>
          <w:p w:rsidR="006648E7" w:rsidRPr="006648E7" w:rsidRDefault="00EB0387" w:rsidP="0084099A">
            <w:pPr>
              <w:widowControl w:val="0"/>
              <w:spacing w:after="0" w:line="240" w:lineRule="auto"/>
              <w:rPr>
                <w:rFonts w:ascii="Times New Roman" w:eastAsia="Times New Roman" w:hAnsi="Times New Roman" w:cs="Times New Roman"/>
                <w:sz w:val="26"/>
                <w:szCs w:val="26"/>
                <w:lang w:eastAsia="ru-RU"/>
              </w:rPr>
            </w:pPr>
            <w:r w:rsidRPr="00EB0387">
              <w:rPr>
                <w:rFonts w:ascii="Times New Roman" w:eastAsia="Times New Roman" w:hAnsi="Times New Roman" w:cs="Times New Roman"/>
                <w:sz w:val="26"/>
                <w:szCs w:val="26"/>
                <w:lang w:eastAsia="ru-RU"/>
              </w:rPr>
              <w:t>«Развитие подведомственных организаций и учреждений админ</w:t>
            </w:r>
            <w:r w:rsidR="00A23742">
              <w:rPr>
                <w:rFonts w:ascii="Times New Roman" w:eastAsia="Times New Roman" w:hAnsi="Times New Roman" w:cs="Times New Roman"/>
                <w:sz w:val="26"/>
                <w:szCs w:val="26"/>
                <w:lang w:eastAsia="ru-RU"/>
              </w:rPr>
              <w:t>истрации Бейского</w:t>
            </w:r>
            <w:r w:rsidR="0084099A">
              <w:rPr>
                <w:rFonts w:ascii="Times New Roman" w:eastAsia="Times New Roman" w:hAnsi="Times New Roman" w:cs="Times New Roman"/>
                <w:sz w:val="26"/>
                <w:szCs w:val="26"/>
                <w:lang w:eastAsia="ru-RU"/>
              </w:rPr>
              <w:t xml:space="preserve"> муниципального </w:t>
            </w:r>
            <w:r w:rsidR="00A23742">
              <w:rPr>
                <w:rFonts w:ascii="Times New Roman" w:eastAsia="Times New Roman" w:hAnsi="Times New Roman" w:cs="Times New Roman"/>
                <w:sz w:val="26"/>
                <w:szCs w:val="26"/>
                <w:lang w:eastAsia="ru-RU"/>
              </w:rPr>
              <w:t>района</w:t>
            </w:r>
            <w:r w:rsidR="0084099A">
              <w:rPr>
                <w:rFonts w:ascii="Times New Roman" w:eastAsia="Times New Roman" w:hAnsi="Times New Roman" w:cs="Times New Roman"/>
                <w:sz w:val="26"/>
                <w:szCs w:val="26"/>
                <w:lang w:eastAsia="ru-RU"/>
              </w:rPr>
              <w:t xml:space="preserve"> Республики Хакасия</w:t>
            </w:r>
            <w:r w:rsidR="00A23742">
              <w:rPr>
                <w:rFonts w:ascii="Times New Roman" w:eastAsia="Times New Roman" w:hAnsi="Times New Roman" w:cs="Times New Roman"/>
                <w:sz w:val="26"/>
                <w:szCs w:val="26"/>
                <w:lang w:eastAsia="ru-RU"/>
              </w:rPr>
              <w:t xml:space="preserve"> на 2026-2031</w:t>
            </w:r>
            <w:r w:rsidRPr="00EB0387">
              <w:rPr>
                <w:rFonts w:ascii="Times New Roman" w:eastAsia="Times New Roman" w:hAnsi="Times New Roman" w:cs="Times New Roman"/>
                <w:sz w:val="26"/>
                <w:szCs w:val="26"/>
                <w:lang w:eastAsia="ru-RU"/>
              </w:rPr>
              <w:t xml:space="preserve"> годы»</w:t>
            </w:r>
          </w:p>
        </w:tc>
      </w:tr>
    </w:tbl>
    <w:p w:rsidR="006648E7" w:rsidRPr="006648E7" w:rsidRDefault="006648E7" w:rsidP="006648E7">
      <w:pPr>
        <w:widowControl w:val="0"/>
        <w:spacing w:after="0" w:line="240" w:lineRule="auto"/>
        <w:jc w:val="right"/>
        <w:rPr>
          <w:rFonts w:ascii="Times New Roman" w:eastAsia="Times New Roman" w:hAnsi="Times New Roman" w:cs="Times New Roman"/>
          <w:sz w:val="26"/>
          <w:szCs w:val="26"/>
          <w:lang w:eastAsia="ru-RU"/>
        </w:rPr>
      </w:pPr>
    </w:p>
    <w:p w:rsidR="00A23742" w:rsidRPr="00A23742" w:rsidRDefault="00A23742" w:rsidP="00EB0387">
      <w:pPr>
        <w:spacing w:after="0" w:line="240" w:lineRule="auto"/>
        <w:jc w:val="center"/>
        <w:rPr>
          <w:rFonts w:ascii="Times New Roman" w:eastAsia="Times New Roman" w:hAnsi="Times New Roman" w:cs="Times New Roman"/>
          <w:bCs/>
          <w:sz w:val="26"/>
          <w:szCs w:val="26"/>
          <w:lang w:eastAsia="ru-RU"/>
        </w:rPr>
      </w:pPr>
      <w:r w:rsidRPr="00A23742">
        <w:rPr>
          <w:rFonts w:ascii="Times New Roman" w:eastAsia="Times New Roman" w:hAnsi="Times New Roman" w:cs="Times New Roman"/>
          <w:bCs/>
          <w:sz w:val="26"/>
          <w:szCs w:val="26"/>
          <w:lang w:eastAsia="ru-RU"/>
        </w:rPr>
        <w:t>ПОДПРОГРАММА</w:t>
      </w:r>
    </w:p>
    <w:p w:rsidR="00EB0387" w:rsidRPr="00EB0387" w:rsidRDefault="00EB0387" w:rsidP="00EB038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w:t>
      </w:r>
      <w:r w:rsidRPr="00EB0387">
        <w:rPr>
          <w:rFonts w:ascii="Times New Roman" w:eastAsia="Times New Roman" w:hAnsi="Times New Roman" w:cs="Times New Roman"/>
          <w:sz w:val="26"/>
          <w:szCs w:val="26"/>
          <w:lang w:eastAsia="ru-RU"/>
        </w:rPr>
        <w:t>изическ</w:t>
      </w:r>
      <w:r>
        <w:rPr>
          <w:rFonts w:ascii="Times New Roman" w:eastAsia="Times New Roman" w:hAnsi="Times New Roman" w:cs="Times New Roman"/>
          <w:sz w:val="26"/>
          <w:szCs w:val="26"/>
          <w:lang w:eastAsia="ru-RU"/>
        </w:rPr>
        <w:t>ая</w:t>
      </w:r>
      <w:r w:rsidRPr="00EB0387">
        <w:rPr>
          <w:rFonts w:ascii="Times New Roman" w:eastAsia="Times New Roman" w:hAnsi="Times New Roman" w:cs="Times New Roman"/>
          <w:sz w:val="26"/>
          <w:szCs w:val="26"/>
          <w:lang w:eastAsia="ru-RU"/>
        </w:rPr>
        <w:t xml:space="preserve"> культур</w:t>
      </w:r>
      <w:r>
        <w:rPr>
          <w:rFonts w:ascii="Times New Roman" w:eastAsia="Times New Roman" w:hAnsi="Times New Roman" w:cs="Times New Roman"/>
          <w:sz w:val="26"/>
          <w:szCs w:val="26"/>
          <w:lang w:eastAsia="ru-RU"/>
        </w:rPr>
        <w:t>а</w:t>
      </w:r>
      <w:r w:rsidR="00A23742">
        <w:rPr>
          <w:rFonts w:ascii="Times New Roman" w:eastAsia="Times New Roman" w:hAnsi="Times New Roman" w:cs="Times New Roman"/>
          <w:sz w:val="26"/>
          <w:szCs w:val="26"/>
          <w:lang w:eastAsia="ru-RU"/>
        </w:rPr>
        <w:t xml:space="preserve"> и спорт в </w:t>
      </w:r>
      <w:proofErr w:type="spellStart"/>
      <w:r w:rsidR="00A23742">
        <w:rPr>
          <w:rFonts w:ascii="Times New Roman" w:eastAsia="Times New Roman" w:hAnsi="Times New Roman" w:cs="Times New Roman"/>
          <w:sz w:val="26"/>
          <w:szCs w:val="26"/>
          <w:lang w:eastAsia="ru-RU"/>
        </w:rPr>
        <w:t>Бейском</w:t>
      </w:r>
      <w:proofErr w:type="spellEnd"/>
      <w:r w:rsidR="00A23742">
        <w:rPr>
          <w:rFonts w:ascii="Times New Roman" w:eastAsia="Times New Roman" w:hAnsi="Times New Roman" w:cs="Times New Roman"/>
          <w:sz w:val="26"/>
          <w:szCs w:val="26"/>
          <w:lang w:eastAsia="ru-RU"/>
        </w:rPr>
        <w:t xml:space="preserve"> </w:t>
      </w:r>
      <w:r w:rsidR="00A41032">
        <w:rPr>
          <w:rFonts w:ascii="Times New Roman" w:eastAsia="Times New Roman" w:hAnsi="Times New Roman" w:cs="Times New Roman"/>
          <w:sz w:val="26"/>
          <w:szCs w:val="26"/>
          <w:lang w:eastAsia="ru-RU"/>
        </w:rPr>
        <w:t>муниципальном р</w:t>
      </w:r>
      <w:r w:rsidR="00A23742">
        <w:rPr>
          <w:rFonts w:ascii="Times New Roman" w:eastAsia="Times New Roman" w:hAnsi="Times New Roman" w:cs="Times New Roman"/>
          <w:sz w:val="26"/>
          <w:szCs w:val="26"/>
          <w:lang w:eastAsia="ru-RU"/>
        </w:rPr>
        <w:t>айоне</w:t>
      </w:r>
      <w:r w:rsidR="00A41032">
        <w:rPr>
          <w:rFonts w:ascii="Times New Roman" w:eastAsia="Times New Roman" w:hAnsi="Times New Roman" w:cs="Times New Roman"/>
          <w:sz w:val="26"/>
          <w:szCs w:val="26"/>
          <w:lang w:eastAsia="ru-RU"/>
        </w:rPr>
        <w:t xml:space="preserve"> Республики Хакасия</w:t>
      </w:r>
      <w:r w:rsidRPr="00EB0387">
        <w:rPr>
          <w:rFonts w:ascii="Times New Roman" w:eastAsia="Times New Roman" w:hAnsi="Times New Roman" w:cs="Times New Roman"/>
          <w:sz w:val="26"/>
          <w:szCs w:val="26"/>
          <w:lang w:eastAsia="ru-RU"/>
        </w:rPr>
        <w:t xml:space="preserve"> на 202</w:t>
      </w:r>
      <w:r w:rsidR="00A23742">
        <w:rPr>
          <w:rFonts w:ascii="Times New Roman" w:eastAsia="Times New Roman" w:hAnsi="Times New Roman" w:cs="Times New Roman"/>
          <w:sz w:val="26"/>
          <w:szCs w:val="26"/>
          <w:lang w:eastAsia="ru-RU"/>
        </w:rPr>
        <w:t>6-2031</w:t>
      </w:r>
      <w:r w:rsidRPr="00EB0387">
        <w:rPr>
          <w:rFonts w:ascii="Times New Roman" w:eastAsia="Times New Roman" w:hAnsi="Times New Roman" w:cs="Times New Roman"/>
          <w:sz w:val="26"/>
          <w:szCs w:val="26"/>
          <w:lang w:eastAsia="ru-RU"/>
        </w:rPr>
        <w:t xml:space="preserve"> гг.» </w:t>
      </w:r>
    </w:p>
    <w:p w:rsidR="00EB0387" w:rsidRPr="00EB0387" w:rsidRDefault="00EB0387" w:rsidP="00EB0387">
      <w:pPr>
        <w:spacing w:after="0" w:line="240" w:lineRule="auto"/>
        <w:jc w:val="center"/>
        <w:rPr>
          <w:rFonts w:ascii="Times New Roman" w:eastAsia="Times New Roman" w:hAnsi="Times New Roman" w:cs="Times New Roman"/>
          <w:sz w:val="26"/>
          <w:szCs w:val="26"/>
          <w:lang w:eastAsia="ru-RU"/>
        </w:rPr>
      </w:pPr>
    </w:p>
    <w:p w:rsidR="00A23742" w:rsidRPr="00A23742" w:rsidRDefault="00A23742" w:rsidP="00A23742">
      <w:pPr>
        <w:spacing w:after="0" w:line="240" w:lineRule="auto"/>
        <w:jc w:val="center"/>
        <w:rPr>
          <w:rFonts w:ascii="Times New Roman" w:eastAsia="Times New Roman" w:hAnsi="Times New Roman" w:cs="Times New Roman"/>
          <w:b/>
          <w:iCs/>
          <w:color w:val="000000"/>
          <w:sz w:val="26"/>
          <w:szCs w:val="26"/>
          <w:lang w:eastAsia="ru-RU"/>
        </w:rPr>
      </w:pPr>
      <w:r w:rsidRPr="00A23742">
        <w:rPr>
          <w:rFonts w:ascii="Times New Roman" w:eastAsia="Times New Roman" w:hAnsi="Times New Roman" w:cs="Times New Roman"/>
          <w:b/>
          <w:iCs/>
          <w:color w:val="000000"/>
          <w:sz w:val="26"/>
          <w:szCs w:val="26"/>
          <w:lang w:eastAsia="ru-RU"/>
        </w:rPr>
        <w:t>1. Паспорт подпрограммы</w:t>
      </w:r>
    </w:p>
    <w:tbl>
      <w:tblPr>
        <w:tblOverlap w:val="neve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3"/>
        <w:gridCol w:w="5974"/>
      </w:tblGrid>
      <w:tr w:rsidR="00A23742" w:rsidRPr="00A23742" w:rsidTr="00A41032">
        <w:trPr>
          <w:jc w:val="center"/>
        </w:trPr>
        <w:tc>
          <w:tcPr>
            <w:tcW w:w="3823" w:type="dxa"/>
            <w:shd w:val="clear" w:color="auto" w:fill="FFFFFF"/>
            <w:vAlign w:val="center"/>
          </w:tcPr>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Соисполнители муниципальной подпрограммы</w:t>
            </w:r>
          </w:p>
        </w:tc>
        <w:tc>
          <w:tcPr>
            <w:tcW w:w="5974" w:type="dxa"/>
            <w:shd w:val="clear" w:color="auto" w:fill="FFFFFF"/>
            <w:vAlign w:val="center"/>
          </w:tcPr>
          <w:p w:rsidR="00A23742" w:rsidRPr="00A23742" w:rsidRDefault="00A41032" w:rsidP="00A41032">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Заместитель главы администрации по социальным вопросам </w:t>
            </w:r>
            <w:proofErr w:type="spellStart"/>
            <w:r>
              <w:rPr>
                <w:rFonts w:ascii="Times New Roman" w:eastAsia="Times New Roman" w:hAnsi="Times New Roman" w:cs="Times New Roman"/>
                <w:sz w:val="26"/>
                <w:szCs w:val="26"/>
                <w:lang w:eastAsia="ru-RU" w:bidi="ru-RU"/>
              </w:rPr>
              <w:t>Гартвих</w:t>
            </w:r>
            <w:proofErr w:type="spellEnd"/>
            <w:r>
              <w:rPr>
                <w:rFonts w:ascii="Times New Roman" w:eastAsia="Times New Roman" w:hAnsi="Times New Roman" w:cs="Times New Roman"/>
                <w:sz w:val="26"/>
                <w:szCs w:val="26"/>
                <w:lang w:eastAsia="ru-RU" w:bidi="ru-RU"/>
              </w:rPr>
              <w:t xml:space="preserve"> И.В.</w:t>
            </w:r>
          </w:p>
        </w:tc>
      </w:tr>
      <w:tr w:rsidR="00A23742" w:rsidRPr="00A23742" w:rsidTr="00A41032">
        <w:trPr>
          <w:jc w:val="center"/>
        </w:trPr>
        <w:tc>
          <w:tcPr>
            <w:tcW w:w="3823" w:type="dxa"/>
            <w:shd w:val="clear" w:color="auto" w:fill="FFFFFF"/>
            <w:vAlign w:val="center"/>
          </w:tcPr>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 xml:space="preserve">Исполнители (Участники) </w:t>
            </w:r>
          </w:p>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муниципальной подпрограммы</w:t>
            </w:r>
          </w:p>
        </w:tc>
        <w:tc>
          <w:tcPr>
            <w:tcW w:w="5974" w:type="dxa"/>
            <w:shd w:val="clear" w:color="auto" w:fill="FFFFFF"/>
          </w:tcPr>
          <w:p w:rsidR="00A23742" w:rsidRPr="00A23742" w:rsidRDefault="00A41032" w:rsidP="00A4103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ДО «Спортивная школа Бейского района» </w:t>
            </w:r>
            <w:r>
              <w:rPr>
                <w:rFonts w:ascii="Times New Roman" w:eastAsia="Times New Roman" w:hAnsi="Times New Roman" w:cs="Times New Roman"/>
                <w:sz w:val="26"/>
                <w:szCs w:val="26"/>
                <w:lang w:eastAsia="ru-RU" w:bidi="ru-RU"/>
              </w:rPr>
              <w:t>Евграфов С.А.</w:t>
            </w:r>
          </w:p>
        </w:tc>
      </w:tr>
      <w:tr w:rsidR="00A23742" w:rsidRPr="00A23742" w:rsidTr="00A41032">
        <w:trPr>
          <w:jc w:val="center"/>
        </w:trPr>
        <w:tc>
          <w:tcPr>
            <w:tcW w:w="3823" w:type="dxa"/>
            <w:shd w:val="clear" w:color="auto" w:fill="FFFFFF"/>
            <w:vAlign w:val="center"/>
          </w:tcPr>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Цель муниципальной подпрограммы</w:t>
            </w:r>
          </w:p>
        </w:tc>
        <w:tc>
          <w:tcPr>
            <w:tcW w:w="5974" w:type="dxa"/>
            <w:shd w:val="clear" w:color="auto" w:fill="FFFFFF"/>
          </w:tcPr>
          <w:p w:rsidR="00A23742" w:rsidRPr="00A23742" w:rsidRDefault="009653D2" w:rsidP="009653D2">
            <w:pPr>
              <w:snapToGrid w:val="0"/>
              <w:spacing w:after="0" w:line="240" w:lineRule="auto"/>
              <w:jc w:val="both"/>
              <w:rPr>
                <w:rFonts w:ascii="Times New Roman" w:eastAsia="Times New Roman" w:hAnsi="Times New Roman" w:cs="Times New Roman"/>
                <w:sz w:val="26"/>
                <w:szCs w:val="26"/>
                <w:lang w:eastAsia="ru-RU"/>
              </w:rPr>
            </w:pPr>
            <w:r w:rsidRPr="009653D2">
              <w:rPr>
                <w:rFonts w:ascii="Times New Roman" w:eastAsia="Times New Roman" w:hAnsi="Times New Roman" w:cs="Times New Roman"/>
                <w:sz w:val="26"/>
                <w:szCs w:val="26"/>
                <w:lang w:eastAsia="ru-RU"/>
              </w:rPr>
              <w:t>Приобщение  всех слоев населения, особенно детей и молодежи к регулярным занятиям физической культурой и спортом</w:t>
            </w:r>
          </w:p>
        </w:tc>
      </w:tr>
      <w:tr w:rsidR="00A23742" w:rsidRPr="00A23742" w:rsidTr="00A41032">
        <w:trPr>
          <w:jc w:val="center"/>
        </w:trPr>
        <w:tc>
          <w:tcPr>
            <w:tcW w:w="3823" w:type="dxa"/>
            <w:shd w:val="clear" w:color="auto" w:fill="FFFFFF"/>
            <w:vAlign w:val="center"/>
          </w:tcPr>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Задачи муниципальной подпрограммы</w:t>
            </w:r>
          </w:p>
        </w:tc>
        <w:tc>
          <w:tcPr>
            <w:tcW w:w="5974" w:type="dxa"/>
            <w:shd w:val="clear" w:color="auto" w:fill="FFFFFF"/>
            <w:vAlign w:val="center"/>
          </w:tcPr>
          <w:p w:rsidR="00E73929" w:rsidRDefault="009653D2" w:rsidP="009653D2">
            <w:pPr>
              <w:spacing w:after="0" w:line="240" w:lineRule="auto"/>
              <w:jc w:val="both"/>
              <w:rPr>
                <w:rFonts w:ascii="Times New Roman" w:eastAsia="Times New Roman" w:hAnsi="Times New Roman" w:cs="Times New Roman"/>
                <w:sz w:val="26"/>
                <w:szCs w:val="26"/>
                <w:lang w:eastAsia="ru-RU" w:bidi="ru-RU"/>
              </w:rPr>
            </w:pPr>
            <w:r w:rsidRPr="009653D2">
              <w:rPr>
                <w:rFonts w:ascii="Times New Roman" w:eastAsia="Times New Roman" w:hAnsi="Times New Roman" w:cs="Times New Roman"/>
                <w:sz w:val="26"/>
                <w:szCs w:val="26"/>
                <w:lang w:eastAsia="ru-RU" w:bidi="ru-RU"/>
              </w:rPr>
              <w:t xml:space="preserve">- формирование у населения осознанной потребности в занятиях физической культурой и спортом, здорового образа жизни;     </w:t>
            </w:r>
          </w:p>
          <w:p w:rsidR="00A23742" w:rsidRPr="00A23742" w:rsidRDefault="000A5EA9" w:rsidP="00650E1A">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 -  р</w:t>
            </w:r>
            <w:r w:rsidR="00E73929" w:rsidRPr="00E73929">
              <w:rPr>
                <w:rFonts w:ascii="Times New Roman" w:eastAsia="Times New Roman" w:hAnsi="Times New Roman" w:cs="Times New Roman"/>
                <w:sz w:val="26"/>
                <w:szCs w:val="26"/>
                <w:lang w:eastAsia="ru-RU" w:bidi="ru-RU"/>
              </w:rPr>
              <w:t>азвитие и сохранение инфраструктуры для занятий физической культуры и спорта</w:t>
            </w:r>
          </w:p>
        </w:tc>
      </w:tr>
      <w:tr w:rsidR="00A23742" w:rsidRPr="00A23742" w:rsidTr="00A41032">
        <w:trPr>
          <w:jc w:val="center"/>
        </w:trPr>
        <w:tc>
          <w:tcPr>
            <w:tcW w:w="3823" w:type="dxa"/>
            <w:shd w:val="clear" w:color="auto" w:fill="FFFFFF"/>
            <w:vAlign w:val="center"/>
          </w:tcPr>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Сроки реализации муниципальной подпрограммы</w:t>
            </w:r>
          </w:p>
        </w:tc>
        <w:tc>
          <w:tcPr>
            <w:tcW w:w="5974" w:type="dxa"/>
            <w:shd w:val="clear" w:color="auto" w:fill="FFFFFF"/>
            <w:vAlign w:val="center"/>
          </w:tcPr>
          <w:p w:rsidR="00A23742" w:rsidRPr="00A23742" w:rsidRDefault="00A23742" w:rsidP="009653D2">
            <w:pPr>
              <w:spacing w:after="0" w:line="240" w:lineRule="auto"/>
              <w:jc w:val="both"/>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2026-2031 годы,  этапы не выделяются</w:t>
            </w:r>
          </w:p>
        </w:tc>
      </w:tr>
      <w:tr w:rsidR="00A23742" w:rsidRPr="00A23742" w:rsidTr="00A41032">
        <w:trPr>
          <w:jc w:val="center"/>
        </w:trPr>
        <w:tc>
          <w:tcPr>
            <w:tcW w:w="3823" w:type="dxa"/>
            <w:shd w:val="clear" w:color="auto" w:fill="FFFFFF"/>
            <w:vAlign w:val="center"/>
          </w:tcPr>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t>Объемы финансирования муниципальной подпрограммы</w:t>
            </w:r>
          </w:p>
        </w:tc>
        <w:tc>
          <w:tcPr>
            <w:tcW w:w="5974" w:type="dxa"/>
            <w:shd w:val="clear" w:color="auto" w:fill="FFFFFF"/>
          </w:tcPr>
          <w:p w:rsidR="00A23742" w:rsidRPr="00A23742" w:rsidRDefault="00A23742" w:rsidP="009653D2">
            <w:pPr>
              <w:widowControl w:val="0"/>
              <w:spacing w:after="0" w:line="240" w:lineRule="auto"/>
              <w:jc w:val="both"/>
              <w:rPr>
                <w:rFonts w:ascii="Times New Roman" w:eastAsia="Times New Roman" w:hAnsi="Times New Roman" w:cs="Times New Roman"/>
                <w:iCs/>
                <w:sz w:val="26"/>
                <w:szCs w:val="26"/>
                <w:lang w:eastAsia="ru-RU"/>
              </w:rPr>
            </w:pPr>
            <w:r w:rsidRPr="00A23742">
              <w:rPr>
                <w:rFonts w:ascii="Times New Roman" w:eastAsia="Times New Roman" w:hAnsi="Times New Roman" w:cs="Times New Roman"/>
                <w:iCs/>
                <w:sz w:val="26"/>
                <w:szCs w:val="26"/>
                <w:lang w:eastAsia="ru-RU"/>
              </w:rPr>
              <w:t>Общая сумма затрат по программе за 2026-2031 годы составит –0 тыс. руб., из них:</w:t>
            </w:r>
          </w:p>
          <w:p w:rsidR="00A23742" w:rsidRPr="00A23742" w:rsidRDefault="00A23742" w:rsidP="009653D2">
            <w:pPr>
              <w:widowControl w:val="0"/>
              <w:spacing w:after="0" w:line="240" w:lineRule="auto"/>
              <w:jc w:val="both"/>
              <w:rPr>
                <w:rFonts w:ascii="Times New Roman" w:eastAsia="Times New Roman" w:hAnsi="Times New Roman" w:cs="Times New Roman"/>
                <w:iCs/>
                <w:sz w:val="26"/>
                <w:szCs w:val="26"/>
                <w:lang w:eastAsia="ru-RU"/>
              </w:rPr>
            </w:pPr>
            <w:r w:rsidRPr="00A23742">
              <w:rPr>
                <w:rFonts w:ascii="Times New Roman" w:eastAsia="Times New Roman" w:hAnsi="Times New Roman" w:cs="Times New Roman"/>
                <w:iCs/>
                <w:sz w:val="26"/>
                <w:szCs w:val="26"/>
                <w:lang w:eastAsia="ru-RU"/>
              </w:rPr>
              <w:t xml:space="preserve">- 2026 год: 0 тыс. руб., в том числе средства местного бюджета 0 тыс. руб., республиканского бюджета- 0 тыс.  руб. </w:t>
            </w:r>
          </w:p>
          <w:p w:rsidR="00A23742" w:rsidRPr="00A23742" w:rsidRDefault="00A23742" w:rsidP="009653D2">
            <w:pPr>
              <w:widowControl w:val="0"/>
              <w:spacing w:after="0" w:line="240" w:lineRule="auto"/>
              <w:jc w:val="both"/>
              <w:rPr>
                <w:rFonts w:ascii="Times New Roman" w:eastAsia="Times New Roman" w:hAnsi="Times New Roman" w:cs="Times New Roman"/>
                <w:iCs/>
                <w:sz w:val="26"/>
                <w:szCs w:val="26"/>
                <w:lang w:eastAsia="ru-RU"/>
              </w:rPr>
            </w:pPr>
            <w:r w:rsidRPr="00A23742">
              <w:rPr>
                <w:rFonts w:ascii="Times New Roman" w:eastAsia="Times New Roman" w:hAnsi="Times New Roman" w:cs="Times New Roman"/>
                <w:iCs/>
                <w:sz w:val="26"/>
                <w:szCs w:val="26"/>
                <w:lang w:eastAsia="ru-RU"/>
              </w:rPr>
              <w:t xml:space="preserve">- 2027 год: 0 тыс. руб., в том числе средства местного бюджета 0 тыс. руб., республиканского бюджета- 0 тыс.  руб. </w:t>
            </w:r>
          </w:p>
          <w:p w:rsidR="00A23742" w:rsidRPr="00A23742" w:rsidRDefault="00A23742" w:rsidP="009653D2">
            <w:pPr>
              <w:widowControl w:val="0"/>
              <w:spacing w:after="0" w:line="240" w:lineRule="auto"/>
              <w:jc w:val="both"/>
              <w:rPr>
                <w:rFonts w:ascii="Times New Roman" w:eastAsia="Times New Roman" w:hAnsi="Times New Roman" w:cs="Times New Roman"/>
                <w:iCs/>
                <w:sz w:val="26"/>
                <w:szCs w:val="26"/>
                <w:lang w:eastAsia="ru-RU"/>
              </w:rPr>
            </w:pPr>
            <w:r w:rsidRPr="00A23742">
              <w:rPr>
                <w:rFonts w:ascii="Times New Roman" w:eastAsia="Times New Roman" w:hAnsi="Times New Roman" w:cs="Times New Roman"/>
                <w:iCs/>
                <w:sz w:val="26"/>
                <w:szCs w:val="26"/>
                <w:lang w:eastAsia="ru-RU"/>
              </w:rPr>
              <w:t xml:space="preserve">- 2028 год: 0 тыс. руб., в том числе средства местного бюджета 0 тыс. руб., республиканского бюджета- 0 тыс.  руб. </w:t>
            </w:r>
          </w:p>
          <w:p w:rsidR="00A23742" w:rsidRPr="00A23742" w:rsidRDefault="00A23742" w:rsidP="009653D2">
            <w:pPr>
              <w:widowControl w:val="0"/>
              <w:spacing w:after="0" w:line="240" w:lineRule="auto"/>
              <w:jc w:val="both"/>
              <w:rPr>
                <w:rFonts w:ascii="Times New Roman" w:eastAsia="Times New Roman" w:hAnsi="Times New Roman" w:cs="Times New Roman"/>
                <w:iCs/>
                <w:sz w:val="26"/>
                <w:szCs w:val="26"/>
                <w:lang w:eastAsia="ru-RU"/>
              </w:rPr>
            </w:pPr>
            <w:r w:rsidRPr="00A23742">
              <w:rPr>
                <w:rFonts w:ascii="Times New Roman" w:eastAsia="Times New Roman" w:hAnsi="Times New Roman" w:cs="Times New Roman"/>
                <w:iCs/>
                <w:sz w:val="26"/>
                <w:szCs w:val="26"/>
                <w:lang w:eastAsia="ru-RU"/>
              </w:rPr>
              <w:t xml:space="preserve">- 2029 год: 0 тыс. руб., в том числе средства местного бюджета 0 тыс. руб., республиканского бюджета- 0 тыс.  руб. </w:t>
            </w:r>
          </w:p>
          <w:p w:rsidR="00A23742" w:rsidRPr="00A23742" w:rsidRDefault="00A23742" w:rsidP="009653D2">
            <w:pPr>
              <w:widowControl w:val="0"/>
              <w:spacing w:after="0" w:line="240" w:lineRule="auto"/>
              <w:jc w:val="both"/>
              <w:rPr>
                <w:rFonts w:ascii="Times New Roman" w:eastAsia="Times New Roman" w:hAnsi="Times New Roman" w:cs="Times New Roman"/>
                <w:iCs/>
                <w:sz w:val="26"/>
                <w:szCs w:val="26"/>
                <w:lang w:eastAsia="ru-RU"/>
              </w:rPr>
            </w:pPr>
            <w:r w:rsidRPr="00A23742">
              <w:rPr>
                <w:rFonts w:ascii="Times New Roman" w:eastAsia="Times New Roman" w:hAnsi="Times New Roman" w:cs="Times New Roman"/>
                <w:iCs/>
                <w:sz w:val="26"/>
                <w:szCs w:val="26"/>
                <w:lang w:eastAsia="ru-RU"/>
              </w:rPr>
              <w:t xml:space="preserve">   - 2030 год: 0 тыс. руб., в том числе средства местного бюджета 0 тыс. руб., республиканского бюджета- 0 тыс.  руб. </w:t>
            </w:r>
          </w:p>
          <w:p w:rsidR="00A23742" w:rsidRPr="00A23742" w:rsidRDefault="00A23742" w:rsidP="009653D2">
            <w:pPr>
              <w:widowControl w:val="0"/>
              <w:spacing w:after="0" w:line="240" w:lineRule="auto"/>
              <w:jc w:val="both"/>
              <w:rPr>
                <w:rFonts w:ascii="Times New Roman" w:eastAsia="Times New Roman" w:hAnsi="Times New Roman" w:cs="Times New Roman"/>
                <w:sz w:val="26"/>
                <w:szCs w:val="26"/>
                <w:lang w:eastAsia="ru-RU"/>
              </w:rPr>
            </w:pPr>
            <w:r w:rsidRPr="00A23742">
              <w:rPr>
                <w:rFonts w:ascii="Times New Roman" w:eastAsia="Times New Roman" w:hAnsi="Times New Roman" w:cs="Times New Roman"/>
                <w:iCs/>
                <w:sz w:val="26"/>
                <w:szCs w:val="26"/>
                <w:lang w:eastAsia="ru-RU"/>
              </w:rPr>
              <w:t xml:space="preserve">- 2031 год: 0 тыс. руб., в том числе средства </w:t>
            </w:r>
            <w:r w:rsidRPr="00A23742">
              <w:rPr>
                <w:rFonts w:ascii="Times New Roman" w:eastAsia="Times New Roman" w:hAnsi="Times New Roman" w:cs="Times New Roman"/>
                <w:iCs/>
                <w:sz w:val="26"/>
                <w:szCs w:val="26"/>
                <w:lang w:eastAsia="ru-RU"/>
              </w:rPr>
              <w:lastRenderedPageBreak/>
              <w:t xml:space="preserve">местного бюджета 0 тыс. руб., республиканского бюджета- 0 тыс.  руб. </w:t>
            </w:r>
          </w:p>
        </w:tc>
      </w:tr>
      <w:tr w:rsidR="00A23742" w:rsidRPr="00A23742" w:rsidTr="00A41032">
        <w:trPr>
          <w:jc w:val="center"/>
        </w:trPr>
        <w:tc>
          <w:tcPr>
            <w:tcW w:w="3823" w:type="dxa"/>
            <w:shd w:val="clear" w:color="auto" w:fill="FFFFFF"/>
            <w:vAlign w:val="center"/>
          </w:tcPr>
          <w:p w:rsidR="00A23742" w:rsidRPr="00A23742" w:rsidRDefault="00A23742" w:rsidP="00A23742">
            <w:pPr>
              <w:spacing w:after="0" w:line="240" w:lineRule="auto"/>
              <w:rPr>
                <w:rFonts w:ascii="Times New Roman" w:eastAsia="Times New Roman" w:hAnsi="Times New Roman" w:cs="Times New Roman"/>
                <w:sz w:val="26"/>
                <w:szCs w:val="26"/>
                <w:lang w:eastAsia="ru-RU" w:bidi="ru-RU"/>
              </w:rPr>
            </w:pPr>
            <w:r w:rsidRPr="00A23742">
              <w:rPr>
                <w:rFonts w:ascii="Times New Roman" w:eastAsia="Times New Roman" w:hAnsi="Times New Roman" w:cs="Times New Roman"/>
                <w:sz w:val="26"/>
                <w:szCs w:val="26"/>
                <w:lang w:eastAsia="ru-RU" w:bidi="ru-RU"/>
              </w:rPr>
              <w:lastRenderedPageBreak/>
              <w:t>Конечные результаты муниципальной подпрограммы</w:t>
            </w:r>
          </w:p>
        </w:tc>
        <w:tc>
          <w:tcPr>
            <w:tcW w:w="5974" w:type="dxa"/>
            <w:shd w:val="clear" w:color="auto" w:fill="FFFFFF"/>
          </w:tcPr>
          <w:p w:rsidR="000A5EA9" w:rsidRPr="000A5EA9" w:rsidRDefault="00A23742" w:rsidP="000A5EA9">
            <w:pPr>
              <w:spacing w:after="0" w:line="240" w:lineRule="auto"/>
              <w:rPr>
                <w:rFonts w:ascii="Times New Roman" w:eastAsia="Times New Roman" w:hAnsi="Times New Roman" w:cs="Times New Roman"/>
                <w:sz w:val="26"/>
                <w:szCs w:val="26"/>
                <w:lang w:eastAsia="ru-RU"/>
              </w:rPr>
            </w:pPr>
            <w:r w:rsidRPr="00A23742">
              <w:rPr>
                <w:rFonts w:ascii="Times New Roman" w:eastAsia="Times New Roman" w:hAnsi="Times New Roman" w:cs="Times New Roman"/>
                <w:sz w:val="26"/>
                <w:szCs w:val="26"/>
                <w:lang w:eastAsia="ru-RU"/>
              </w:rPr>
              <w:t xml:space="preserve"> </w:t>
            </w:r>
            <w:r w:rsidR="000A5EA9">
              <w:rPr>
                <w:rFonts w:ascii="Times New Roman" w:eastAsia="Times New Roman" w:hAnsi="Times New Roman" w:cs="Times New Roman"/>
                <w:sz w:val="26"/>
                <w:szCs w:val="26"/>
                <w:lang w:eastAsia="ru-RU"/>
              </w:rPr>
              <w:t>1.</w:t>
            </w:r>
            <w:r w:rsidR="000A5EA9" w:rsidRPr="000A5EA9">
              <w:rPr>
                <w:rFonts w:ascii="Times New Roman" w:eastAsia="Times New Roman" w:hAnsi="Times New Roman" w:cs="Times New Roman"/>
                <w:sz w:val="26"/>
                <w:szCs w:val="26"/>
                <w:lang w:eastAsia="ru-RU"/>
              </w:rPr>
              <w:t>Сохранение штатной численности согласно штатному расписанию, 100 %.</w:t>
            </w:r>
          </w:p>
          <w:p w:rsidR="000A5EA9" w:rsidRPr="000A5EA9" w:rsidRDefault="000A5EA9" w:rsidP="000A5EA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0A5EA9">
              <w:rPr>
                <w:rFonts w:ascii="Times New Roman" w:eastAsia="Times New Roman" w:hAnsi="Times New Roman" w:cs="Times New Roman"/>
                <w:sz w:val="26"/>
                <w:szCs w:val="26"/>
                <w:lang w:eastAsia="ru-RU"/>
              </w:rPr>
              <w:t xml:space="preserve">.Увеличение численности занимающихся физической культурой и спортом, в соответствии со стратегией развития физической культуры и спорта, в </w:t>
            </w:r>
            <w:proofErr w:type="spellStart"/>
            <w:r w:rsidRPr="000A5EA9">
              <w:rPr>
                <w:rFonts w:ascii="Times New Roman" w:eastAsia="Times New Roman" w:hAnsi="Times New Roman" w:cs="Times New Roman"/>
                <w:sz w:val="26"/>
                <w:szCs w:val="26"/>
                <w:lang w:eastAsia="ru-RU"/>
              </w:rPr>
              <w:t>Бейском</w:t>
            </w:r>
            <w:proofErr w:type="spellEnd"/>
            <w:r w:rsidRPr="000A5EA9">
              <w:rPr>
                <w:rFonts w:ascii="Times New Roman" w:eastAsia="Times New Roman" w:hAnsi="Times New Roman" w:cs="Times New Roman"/>
                <w:sz w:val="26"/>
                <w:szCs w:val="26"/>
                <w:lang w:eastAsia="ru-RU"/>
              </w:rPr>
              <w:t xml:space="preserve"> районе, не менее 50 %</w:t>
            </w:r>
          </w:p>
          <w:p w:rsidR="000A5EA9" w:rsidRPr="000A5EA9" w:rsidRDefault="000A5EA9" w:rsidP="000A5EA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0A5EA9">
              <w:rPr>
                <w:rFonts w:ascii="Times New Roman" w:eastAsia="Times New Roman" w:hAnsi="Times New Roman" w:cs="Times New Roman"/>
                <w:sz w:val="26"/>
                <w:szCs w:val="26"/>
                <w:lang w:eastAsia="ru-RU"/>
              </w:rPr>
              <w:t xml:space="preserve">.Увеличение численности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w:t>
            </w:r>
          </w:p>
          <w:p w:rsidR="000A5EA9" w:rsidRPr="000A5EA9" w:rsidRDefault="000A5EA9" w:rsidP="000A5EA9">
            <w:pPr>
              <w:spacing w:after="0" w:line="240" w:lineRule="auto"/>
              <w:rPr>
                <w:rFonts w:ascii="Times New Roman" w:eastAsia="Times New Roman" w:hAnsi="Times New Roman" w:cs="Times New Roman"/>
                <w:sz w:val="26"/>
                <w:szCs w:val="26"/>
                <w:lang w:eastAsia="ru-RU"/>
              </w:rPr>
            </w:pPr>
            <w:r w:rsidRPr="000A5EA9">
              <w:rPr>
                <w:rFonts w:ascii="Times New Roman" w:eastAsia="Times New Roman" w:hAnsi="Times New Roman" w:cs="Times New Roman"/>
                <w:sz w:val="26"/>
                <w:szCs w:val="26"/>
                <w:lang w:eastAsia="ru-RU"/>
              </w:rPr>
              <w:t>не менее 50 %</w:t>
            </w:r>
            <w:r>
              <w:rPr>
                <w:rFonts w:ascii="Times New Roman" w:eastAsia="Times New Roman" w:hAnsi="Times New Roman" w:cs="Times New Roman"/>
                <w:sz w:val="26"/>
                <w:szCs w:val="26"/>
                <w:lang w:eastAsia="ru-RU"/>
              </w:rPr>
              <w:t>;</w:t>
            </w:r>
          </w:p>
          <w:p w:rsidR="00A23742" w:rsidRPr="00A23742" w:rsidRDefault="000A5EA9" w:rsidP="000A5EA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0A5EA9">
              <w:rPr>
                <w:rFonts w:ascii="Times New Roman" w:eastAsia="Times New Roman" w:hAnsi="Times New Roman" w:cs="Times New Roman"/>
                <w:sz w:val="26"/>
                <w:szCs w:val="26"/>
                <w:lang w:eastAsia="ru-RU"/>
              </w:rPr>
              <w:t>.Сохранение объектов муниципальной собственности 100%</w:t>
            </w:r>
          </w:p>
        </w:tc>
      </w:tr>
    </w:tbl>
    <w:p w:rsidR="00A23742" w:rsidRPr="00A23742" w:rsidRDefault="00A23742" w:rsidP="00A23742">
      <w:pPr>
        <w:spacing w:after="0" w:line="240" w:lineRule="auto"/>
        <w:jc w:val="both"/>
        <w:rPr>
          <w:rFonts w:ascii="Times New Roman" w:eastAsia="Times New Roman" w:hAnsi="Times New Roman" w:cs="Times New Roman"/>
          <w:sz w:val="26"/>
          <w:szCs w:val="26"/>
          <w:lang w:eastAsia="ru-RU"/>
        </w:rPr>
      </w:pPr>
    </w:p>
    <w:p w:rsidR="00A23742" w:rsidRDefault="00A23742" w:rsidP="00A23742">
      <w:pPr>
        <w:spacing w:after="0" w:line="240" w:lineRule="auto"/>
        <w:jc w:val="both"/>
        <w:rPr>
          <w:rFonts w:ascii="Times New Roman" w:eastAsia="Times New Roman" w:hAnsi="Times New Roman" w:cs="Times New Roman"/>
          <w:sz w:val="26"/>
          <w:szCs w:val="26"/>
          <w:lang w:eastAsia="ru-RU"/>
        </w:rPr>
        <w:sectPr w:rsidR="00A23742" w:rsidSect="00515EC9">
          <w:pgSz w:w="11906" w:h="16838"/>
          <w:pgMar w:top="567" w:right="850" w:bottom="1843" w:left="1701" w:header="708" w:footer="708" w:gutter="0"/>
          <w:cols w:space="708"/>
          <w:docGrid w:linePitch="360"/>
        </w:sectPr>
      </w:pPr>
    </w:p>
    <w:p w:rsidR="0084292C" w:rsidRPr="00FA2F59" w:rsidRDefault="0084292C" w:rsidP="0084292C">
      <w:pPr>
        <w:spacing w:after="0" w:line="240" w:lineRule="auto"/>
        <w:ind w:firstLine="709"/>
        <w:jc w:val="center"/>
        <w:rPr>
          <w:rFonts w:ascii="Times New Roman" w:eastAsia="Times New Roman" w:hAnsi="Times New Roman" w:cs="Times New Roman"/>
          <w:b/>
          <w:sz w:val="26"/>
          <w:szCs w:val="26"/>
          <w:lang w:eastAsia="ru-RU" w:bidi="ru-RU"/>
        </w:rPr>
      </w:pPr>
      <w:r w:rsidRPr="00FA2F59">
        <w:rPr>
          <w:rFonts w:ascii="Times New Roman" w:eastAsia="Times New Roman" w:hAnsi="Times New Roman" w:cs="Times New Roman"/>
          <w:b/>
          <w:sz w:val="26"/>
          <w:szCs w:val="26"/>
          <w:lang w:eastAsia="ru-RU" w:bidi="ru-RU"/>
        </w:rPr>
        <w:lastRenderedPageBreak/>
        <w:t xml:space="preserve">2. Перечень основных мероприятий </w:t>
      </w:r>
    </w:p>
    <w:tbl>
      <w:tblPr>
        <w:tblOverlap w:val="never"/>
        <w:tblW w:w="1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8"/>
        <w:gridCol w:w="2559"/>
        <w:gridCol w:w="2126"/>
        <w:gridCol w:w="992"/>
        <w:gridCol w:w="992"/>
        <w:gridCol w:w="3440"/>
        <w:gridCol w:w="2977"/>
        <w:gridCol w:w="2036"/>
      </w:tblGrid>
      <w:tr w:rsidR="0084292C" w:rsidRPr="00144815" w:rsidTr="00EF3AD5">
        <w:trPr>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ind w:left="-17" w:firstLine="32"/>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 п/п</w:t>
            </w:r>
          </w:p>
        </w:tc>
        <w:tc>
          <w:tcPr>
            <w:tcW w:w="2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Исполнитель (участник)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Срок реализации</w:t>
            </w:r>
          </w:p>
        </w:tc>
        <w:tc>
          <w:tcPr>
            <w:tcW w:w="34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Конечные результаты</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 xml:space="preserve">Основные мероприятия </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Связь с показателями муниципальная программы (номер показателя, характеризующего результат реализации основного мероприятия)</w:t>
            </w:r>
          </w:p>
        </w:tc>
      </w:tr>
      <w:tr w:rsidR="0084292C" w:rsidRPr="003C18F2" w:rsidTr="00EF3AD5">
        <w:trPr>
          <w:trHeight w:val="2776"/>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highlight w:val="yellow"/>
                <w:lang w:eastAsia="ru-RU" w:bidi="ru-RU"/>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highlight w:val="yellow"/>
                <w:lang w:eastAsia="ru-RU" w:bidi="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highlight w:val="yellow"/>
                <w:lang w:eastAsia="ru-RU"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начало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proofErr w:type="spellStart"/>
            <w:r w:rsidRPr="00144815">
              <w:rPr>
                <w:rFonts w:ascii="Times New Roman" w:eastAsia="Times New Roman" w:hAnsi="Times New Roman" w:cs="Times New Roman"/>
                <w:sz w:val="26"/>
                <w:szCs w:val="26"/>
                <w:lang w:eastAsia="ru-RU" w:bidi="ru-RU"/>
              </w:rPr>
              <w:t>Оконча</w:t>
            </w:r>
            <w:proofErr w:type="spellEnd"/>
            <w:r w:rsidRPr="00144815">
              <w:rPr>
                <w:rFonts w:ascii="Times New Roman" w:eastAsia="Times New Roman" w:hAnsi="Times New Roman" w:cs="Times New Roman"/>
                <w:sz w:val="26"/>
                <w:szCs w:val="26"/>
                <w:lang w:eastAsia="ru-RU" w:bidi="ru-RU"/>
              </w:rPr>
              <w:t>-</w:t>
            </w:r>
          </w:p>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proofErr w:type="spellStart"/>
            <w:r w:rsidRPr="00144815">
              <w:rPr>
                <w:rFonts w:ascii="Times New Roman" w:eastAsia="Times New Roman" w:hAnsi="Times New Roman" w:cs="Times New Roman"/>
                <w:sz w:val="26"/>
                <w:szCs w:val="26"/>
                <w:lang w:eastAsia="ru-RU" w:bidi="ru-RU"/>
              </w:rPr>
              <w:t>ние</w:t>
            </w:r>
            <w:proofErr w:type="spellEnd"/>
          </w:p>
        </w:tc>
        <w:tc>
          <w:tcPr>
            <w:tcW w:w="3440"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r>
      <w:tr w:rsidR="0084292C" w:rsidRPr="003C18F2" w:rsidTr="00FF1101">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073D2">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sz w:val="26"/>
                <w:szCs w:val="26"/>
                <w:lang w:eastAsia="ru-RU"/>
              </w:rPr>
              <w:t xml:space="preserve">Муниципальная программа </w:t>
            </w:r>
            <w:r w:rsidRPr="00A03A8C">
              <w:rPr>
                <w:rFonts w:ascii="Times New Roman" w:eastAsia="Times New Roman" w:hAnsi="Times New Roman" w:cs="Times New Roman"/>
                <w:sz w:val="26"/>
                <w:szCs w:val="26"/>
                <w:lang w:eastAsia="ru-RU"/>
              </w:rPr>
              <w:t>«</w:t>
            </w:r>
            <w:r w:rsidR="00F073D2" w:rsidRPr="00EB0387">
              <w:rPr>
                <w:rFonts w:ascii="Times New Roman" w:eastAsia="Times New Roman" w:hAnsi="Times New Roman" w:cs="Times New Roman"/>
                <w:sz w:val="26"/>
                <w:szCs w:val="26"/>
                <w:lang w:eastAsia="ru-RU"/>
              </w:rPr>
              <w:t>Развитие подведомственных организаций и учреждений админ</w:t>
            </w:r>
            <w:r w:rsidR="00F073D2">
              <w:rPr>
                <w:rFonts w:ascii="Times New Roman" w:eastAsia="Times New Roman" w:hAnsi="Times New Roman" w:cs="Times New Roman"/>
                <w:sz w:val="26"/>
                <w:szCs w:val="26"/>
                <w:lang w:eastAsia="ru-RU"/>
              </w:rPr>
              <w:t>истрации Бейского муниципального района Республики Хакасия на 2026-2031</w:t>
            </w:r>
            <w:r w:rsidR="00F073D2" w:rsidRPr="00EB0387">
              <w:rPr>
                <w:rFonts w:ascii="Times New Roman" w:eastAsia="Times New Roman" w:hAnsi="Times New Roman" w:cs="Times New Roman"/>
                <w:sz w:val="26"/>
                <w:szCs w:val="26"/>
                <w:lang w:eastAsia="ru-RU"/>
              </w:rPr>
              <w:t xml:space="preserve"> годы</w:t>
            </w:r>
            <w:r w:rsidRPr="00A03A8C">
              <w:rPr>
                <w:rFonts w:ascii="Times New Roman" w:eastAsia="Times New Roman" w:hAnsi="Times New Roman" w:cs="Times New Roman"/>
                <w:sz w:val="26"/>
                <w:szCs w:val="26"/>
                <w:lang w:eastAsia="ru-RU"/>
              </w:rPr>
              <w:t>»</w:t>
            </w:r>
          </w:p>
        </w:tc>
      </w:tr>
      <w:tr w:rsidR="0084292C" w:rsidRPr="003C18F2" w:rsidTr="00FF1101">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073D2">
            <w:pPr>
              <w:spacing w:after="0" w:line="240" w:lineRule="auto"/>
              <w:jc w:val="center"/>
              <w:rPr>
                <w:rFonts w:ascii="Times New Roman" w:eastAsia="Times New Roman" w:hAnsi="Times New Roman" w:cs="Times New Roman"/>
                <w:iCs/>
                <w:color w:val="000000"/>
                <w:sz w:val="26"/>
                <w:szCs w:val="26"/>
                <w:lang w:eastAsia="ru-RU"/>
              </w:rPr>
            </w:pPr>
            <w:r w:rsidRPr="00144815">
              <w:rPr>
                <w:rFonts w:ascii="Times New Roman" w:eastAsia="Times New Roman" w:hAnsi="Times New Roman" w:cs="Times New Roman"/>
                <w:b/>
                <w:iCs/>
                <w:color w:val="000000"/>
                <w:sz w:val="26"/>
                <w:szCs w:val="26"/>
                <w:lang w:eastAsia="ru-RU"/>
              </w:rPr>
              <w:t>Подпрограмма</w:t>
            </w:r>
            <w:r w:rsidRPr="003C18F2">
              <w:rPr>
                <w:rFonts w:ascii="Times New Roman" w:eastAsia="Times New Roman" w:hAnsi="Times New Roman" w:cs="Times New Roman"/>
                <w:iCs/>
                <w:color w:val="000000"/>
                <w:sz w:val="26"/>
                <w:szCs w:val="26"/>
                <w:lang w:eastAsia="ru-RU"/>
              </w:rPr>
              <w:t xml:space="preserve"> </w:t>
            </w:r>
            <w:r w:rsidR="00F073D2">
              <w:rPr>
                <w:rFonts w:ascii="Times New Roman" w:eastAsia="Times New Roman" w:hAnsi="Times New Roman" w:cs="Times New Roman"/>
                <w:sz w:val="26"/>
                <w:szCs w:val="26"/>
                <w:lang w:eastAsia="ru-RU"/>
              </w:rPr>
              <w:t>«Ф</w:t>
            </w:r>
            <w:r w:rsidR="00F073D2" w:rsidRPr="00EB0387">
              <w:rPr>
                <w:rFonts w:ascii="Times New Roman" w:eastAsia="Times New Roman" w:hAnsi="Times New Roman" w:cs="Times New Roman"/>
                <w:sz w:val="26"/>
                <w:szCs w:val="26"/>
                <w:lang w:eastAsia="ru-RU"/>
              </w:rPr>
              <w:t>изическ</w:t>
            </w:r>
            <w:r w:rsidR="00F073D2">
              <w:rPr>
                <w:rFonts w:ascii="Times New Roman" w:eastAsia="Times New Roman" w:hAnsi="Times New Roman" w:cs="Times New Roman"/>
                <w:sz w:val="26"/>
                <w:szCs w:val="26"/>
                <w:lang w:eastAsia="ru-RU"/>
              </w:rPr>
              <w:t>ая</w:t>
            </w:r>
            <w:r w:rsidR="00F073D2" w:rsidRPr="00EB0387">
              <w:rPr>
                <w:rFonts w:ascii="Times New Roman" w:eastAsia="Times New Roman" w:hAnsi="Times New Roman" w:cs="Times New Roman"/>
                <w:sz w:val="26"/>
                <w:szCs w:val="26"/>
                <w:lang w:eastAsia="ru-RU"/>
              </w:rPr>
              <w:t xml:space="preserve"> культур</w:t>
            </w:r>
            <w:r w:rsidR="00F073D2">
              <w:rPr>
                <w:rFonts w:ascii="Times New Roman" w:eastAsia="Times New Roman" w:hAnsi="Times New Roman" w:cs="Times New Roman"/>
                <w:sz w:val="26"/>
                <w:szCs w:val="26"/>
                <w:lang w:eastAsia="ru-RU"/>
              </w:rPr>
              <w:t xml:space="preserve">а и спорт в </w:t>
            </w:r>
            <w:proofErr w:type="spellStart"/>
            <w:r w:rsidR="00F073D2">
              <w:rPr>
                <w:rFonts w:ascii="Times New Roman" w:eastAsia="Times New Roman" w:hAnsi="Times New Roman" w:cs="Times New Roman"/>
                <w:sz w:val="26"/>
                <w:szCs w:val="26"/>
                <w:lang w:eastAsia="ru-RU"/>
              </w:rPr>
              <w:t>Бейском</w:t>
            </w:r>
            <w:proofErr w:type="spellEnd"/>
            <w:r w:rsidR="00F073D2">
              <w:rPr>
                <w:rFonts w:ascii="Times New Roman" w:eastAsia="Times New Roman" w:hAnsi="Times New Roman" w:cs="Times New Roman"/>
                <w:sz w:val="26"/>
                <w:szCs w:val="26"/>
                <w:lang w:eastAsia="ru-RU"/>
              </w:rPr>
              <w:t xml:space="preserve"> муниципальном районе Республики Хакасия</w:t>
            </w:r>
            <w:r w:rsidR="00F073D2" w:rsidRPr="00EB0387">
              <w:rPr>
                <w:rFonts w:ascii="Times New Roman" w:eastAsia="Times New Roman" w:hAnsi="Times New Roman" w:cs="Times New Roman"/>
                <w:sz w:val="26"/>
                <w:szCs w:val="26"/>
                <w:lang w:eastAsia="ru-RU"/>
              </w:rPr>
              <w:t xml:space="preserve"> на 202</w:t>
            </w:r>
            <w:r w:rsidR="00F073D2">
              <w:rPr>
                <w:rFonts w:ascii="Times New Roman" w:eastAsia="Times New Roman" w:hAnsi="Times New Roman" w:cs="Times New Roman"/>
                <w:sz w:val="26"/>
                <w:szCs w:val="26"/>
                <w:lang w:eastAsia="ru-RU"/>
              </w:rPr>
              <w:t>6-2031</w:t>
            </w:r>
            <w:r w:rsidR="00F073D2" w:rsidRPr="00EB0387">
              <w:rPr>
                <w:rFonts w:ascii="Times New Roman" w:eastAsia="Times New Roman" w:hAnsi="Times New Roman" w:cs="Times New Roman"/>
                <w:sz w:val="26"/>
                <w:szCs w:val="26"/>
                <w:lang w:eastAsia="ru-RU"/>
              </w:rPr>
              <w:t xml:space="preserve"> гг.» </w:t>
            </w:r>
          </w:p>
        </w:tc>
      </w:tr>
      <w:tr w:rsidR="0084292C" w:rsidRPr="003C18F2" w:rsidTr="00FF1101">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84292C" w:rsidRPr="003C18F2" w:rsidRDefault="0084292C" w:rsidP="00FF1101">
            <w:pPr>
              <w:snapToGrid w:val="0"/>
              <w:spacing w:after="0" w:line="240" w:lineRule="auto"/>
              <w:jc w:val="center"/>
              <w:rPr>
                <w:rFonts w:ascii="Times New Roman" w:eastAsia="Times New Roman" w:hAnsi="Times New Roman" w:cs="Times New Roman"/>
                <w:b/>
                <w:sz w:val="26"/>
                <w:szCs w:val="26"/>
                <w:lang w:eastAsia="ru-RU"/>
              </w:rPr>
            </w:pPr>
            <w:r w:rsidRPr="00D33AD4">
              <w:rPr>
                <w:rFonts w:ascii="Times New Roman" w:eastAsia="Times New Roman" w:hAnsi="Times New Roman" w:cs="Times New Roman"/>
                <w:sz w:val="26"/>
                <w:szCs w:val="26"/>
                <w:lang w:eastAsia="ru-RU"/>
              </w:rPr>
              <w:t>Направление деятельности</w:t>
            </w:r>
            <w:r w:rsidRPr="003C18F2">
              <w:rPr>
                <w:rFonts w:ascii="Times New Roman" w:eastAsia="Times New Roman" w:hAnsi="Times New Roman" w:cs="Times New Roman"/>
                <w:b/>
                <w:sz w:val="26"/>
                <w:szCs w:val="26"/>
                <w:lang w:eastAsia="ru-RU"/>
              </w:rPr>
              <w:t>:</w:t>
            </w:r>
            <w:r w:rsidRPr="003C18F2">
              <w:rPr>
                <w:rFonts w:ascii="Times New Roman" w:eastAsia="Times New Roman" w:hAnsi="Times New Roman" w:cs="Times New Roman"/>
                <w:sz w:val="26"/>
                <w:szCs w:val="26"/>
                <w:lang w:eastAsia="ru-RU"/>
              </w:rPr>
              <w:t xml:space="preserve"> </w:t>
            </w:r>
            <w:r w:rsidR="00F073D2" w:rsidRPr="0049517B">
              <w:rPr>
                <w:rFonts w:ascii="Times New Roman" w:eastAsia="Times New Roman" w:hAnsi="Times New Roman" w:cs="Times New Roman"/>
                <w:b/>
                <w:sz w:val="26"/>
                <w:szCs w:val="26"/>
                <w:lang w:eastAsia="ru-RU"/>
              </w:rPr>
              <w:t xml:space="preserve">Создание условий для </w:t>
            </w:r>
            <w:r w:rsidR="00F073D2">
              <w:rPr>
                <w:rFonts w:ascii="Times New Roman" w:eastAsia="Times New Roman" w:hAnsi="Times New Roman" w:cs="Times New Roman"/>
                <w:b/>
                <w:sz w:val="26"/>
                <w:szCs w:val="26"/>
                <w:lang w:eastAsia="ru-RU"/>
              </w:rPr>
              <w:t xml:space="preserve">развития </w:t>
            </w:r>
            <w:r w:rsidR="00F073D2" w:rsidRPr="0049517B">
              <w:rPr>
                <w:rFonts w:ascii="Times New Roman" w:eastAsia="Times New Roman" w:hAnsi="Times New Roman" w:cs="Times New Roman"/>
                <w:b/>
                <w:sz w:val="26"/>
                <w:szCs w:val="26"/>
                <w:lang w:eastAsia="ru-RU"/>
              </w:rPr>
              <w:t>физической культуры и спорта</w:t>
            </w:r>
          </w:p>
        </w:tc>
      </w:tr>
      <w:tr w:rsidR="0084292C" w:rsidRPr="003C18F2" w:rsidTr="00EF3AD5">
        <w:trPr>
          <w:jc w:val="center"/>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1</w:t>
            </w:r>
          </w:p>
        </w:tc>
        <w:tc>
          <w:tcPr>
            <w:tcW w:w="2559"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F073D2" w:rsidP="00FF1101">
            <w:pPr>
              <w:spacing w:after="0" w:line="240" w:lineRule="auto"/>
              <w:jc w:val="center"/>
              <w:rPr>
                <w:rFonts w:ascii="Times New Roman" w:eastAsia="Times New Roman" w:hAnsi="Times New Roman" w:cs="Times New Roman"/>
                <w:sz w:val="26"/>
                <w:szCs w:val="26"/>
                <w:lang w:eastAsia="ru-RU" w:bidi="ru-RU"/>
              </w:rPr>
            </w:pPr>
            <w:r w:rsidRPr="00D07C25">
              <w:rPr>
                <w:rFonts w:ascii="Times New Roman" w:eastAsia="Times New Roman" w:hAnsi="Times New Roman" w:cs="Tahoma"/>
                <w:sz w:val="26"/>
                <w:szCs w:val="26"/>
                <w:lang w:eastAsia="ru-RU"/>
              </w:rPr>
              <w:t>Содержание спортивной школы</w:t>
            </w:r>
            <w:r>
              <w:rPr>
                <w:rFonts w:ascii="Times New Roman" w:eastAsia="Times New Roman" w:hAnsi="Times New Roman" w:cs="Tahoma"/>
                <w:sz w:val="26"/>
                <w:szCs w:val="26"/>
                <w:lang w:eastAsia="ru-RU"/>
              </w:rPr>
              <w:t xml:space="preserve"> «Бейского района»</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F073D2" w:rsidP="00FF1101">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ДО «Спортивная школа Бейского района» </w:t>
            </w:r>
            <w:r>
              <w:rPr>
                <w:rFonts w:ascii="Times New Roman" w:eastAsia="Times New Roman" w:hAnsi="Times New Roman" w:cs="Times New Roman"/>
                <w:sz w:val="26"/>
                <w:szCs w:val="26"/>
                <w:lang w:eastAsia="ru-RU" w:bidi="ru-RU"/>
              </w:rPr>
              <w:t>Евграфов С.А.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84292C" w:rsidRPr="003C18F2" w:rsidRDefault="00816FB1" w:rsidP="00816FB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Сохранение штатной численности</w:t>
            </w:r>
            <w:r w:rsidR="00F073D2" w:rsidRPr="00F073D2">
              <w:rPr>
                <w:rFonts w:ascii="Times New Roman" w:eastAsia="Times New Roman" w:hAnsi="Times New Roman" w:cs="Times New Roman"/>
                <w:sz w:val="26"/>
                <w:szCs w:val="26"/>
                <w:lang w:eastAsia="ru-RU" w:bidi="ru-RU"/>
              </w:rPr>
              <w:t xml:space="preserve"> согласно штатному расписанию, </w:t>
            </w:r>
            <w:r>
              <w:rPr>
                <w:rFonts w:ascii="Times New Roman" w:eastAsia="Times New Roman" w:hAnsi="Times New Roman" w:cs="Times New Roman"/>
                <w:sz w:val="26"/>
                <w:szCs w:val="26"/>
                <w:lang w:eastAsia="ru-RU" w:bidi="ru-RU"/>
              </w:rPr>
              <w:t xml:space="preserve">100 </w:t>
            </w:r>
            <w:r w:rsidR="00F073D2" w:rsidRPr="00F073D2">
              <w:rPr>
                <w:rFonts w:ascii="Times New Roman" w:eastAsia="Times New Roman" w:hAnsi="Times New Roman" w:cs="Times New Roman"/>
                <w:sz w:val="26"/>
                <w:szCs w:val="26"/>
                <w:lang w:eastAsia="ru-RU" w:bidi="ru-RU"/>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16FB1" w:rsidRPr="003C18F2" w:rsidRDefault="00EF3AD5" w:rsidP="00FF110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EF3AD5">
              <w:rPr>
                <w:rFonts w:ascii="Times New Roman" w:eastAsia="Times New Roman" w:hAnsi="Times New Roman" w:cs="Times New Roman"/>
                <w:sz w:val="26"/>
                <w:szCs w:val="26"/>
                <w:lang w:eastAsia="ru-RU"/>
              </w:rPr>
              <w:t>Обеспечен</w:t>
            </w:r>
            <w:r>
              <w:rPr>
                <w:rFonts w:ascii="Times New Roman" w:eastAsia="Times New Roman" w:hAnsi="Times New Roman" w:cs="Times New Roman"/>
                <w:sz w:val="26"/>
                <w:szCs w:val="26"/>
                <w:lang w:eastAsia="ru-RU"/>
              </w:rPr>
              <w:t>ие деятельности подведомственного учреждения</w:t>
            </w:r>
          </w:p>
        </w:tc>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w:t>
            </w:r>
          </w:p>
        </w:tc>
      </w:tr>
      <w:tr w:rsidR="00EF3AD5" w:rsidRPr="003C18F2" w:rsidTr="00EF3AD5">
        <w:trPr>
          <w:jc w:val="center"/>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3C18F2" w:rsidRDefault="00EF3AD5"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w:t>
            </w:r>
          </w:p>
        </w:tc>
        <w:tc>
          <w:tcPr>
            <w:tcW w:w="2559"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D07C25" w:rsidRDefault="00816FB1" w:rsidP="00EF3AD5">
            <w:pPr>
              <w:spacing w:after="0" w:line="240" w:lineRule="auto"/>
              <w:jc w:val="center"/>
              <w:rPr>
                <w:rFonts w:ascii="Times New Roman" w:eastAsia="Times New Roman" w:hAnsi="Times New Roman" w:cs="Tahoma"/>
                <w:sz w:val="26"/>
                <w:szCs w:val="26"/>
                <w:lang w:eastAsia="ru-RU"/>
              </w:rPr>
            </w:pPr>
            <w:r>
              <w:rPr>
                <w:rFonts w:ascii="Times New Roman" w:eastAsia="Times New Roman" w:hAnsi="Times New Roman" w:cs="Tahoma"/>
                <w:sz w:val="26"/>
                <w:szCs w:val="26"/>
                <w:lang w:eastAsia="ru-RU"/>
              </w:rPr>
              <w:t>Приобщение населения разных возрастов к занятию спортом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F3AD5" w:rsidRDefault="00EF3AD5" w:rsidP="00EF3AD5">
            <w:r w:rsidRPr="0010765D">
              <w:rPr>
                <w:rFonts w:ascii="Times New Roman" w:eastAsia="Times New Roman" w:hAnsi="Times New Roman" w:cs="Times New Roman"/>
                <w:sz w:val="26"/>
                <w:szCs w:val="26"/>
                <w:lang w:eastAsia="ru-RU" w:bidi="ru-RU"/>
              </w:rPr>
              <w:t>Руководитель МКУ ДО «Спортивная школа Бейского района» Евграфов С.А.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3C18F2" w:rsidRDefault="00EF3AD5" w:rsidP="00EF3AD5">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3C18F2" w:rsidRDefault="00EF3AD5" w:rsidP="00EF3AD5">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EF3AD5" w:rsidRPr="00F073D2" w:rsidRDefault="00816FB1"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w:t>
            </w:r>
            <w:r w:rsidR="00EF3AD5" w:rsidRPr="00F073D2">
              <w:rPr>
                <w:rFonts w:ascii="Times New Roman" w:eastAsia="Times New Roman" w:hAnsi="Times New Roman" w:cs="Times New Roman"/>
                <w:sz w:val="26"/>
                <w:szCs w:val="26"/>
                <w:lang w:eastAsia="ru-RU" w:bidi="ru-RU"/>
              </w:rPr>
              <w:t xml:space="preserve">Увеличение численности занимающихся физической культурой и спортом, в соответствии со стратегией развития физической культуры и спорта, в </w:t>
            </w:r>
            <w:proofErr w:type="spellStart"/>
            <w:r w:rsidR="00EF3AD5" w:rsidRPr="00F073D2">
              <w:rPr>
                <w:rFonts w:ascii="Times New Roman" w:eastAsia="Times New Roman" w:hAnsi="Times New Roman" w:cs="Times New Roman"/>
                <w:sz w:val="26"/>
                <w:szCs w:val="26"/>
                <w:lang w:eastAsia="ru-RU" w:bidi="ru-RU"/>
              </w:rPr>
              <w:t>Бейском</w:t>
            </w:r>
            <w:proofErr w:type="spellEnd"/>
            <w:r w:rsidR="00EF3AD5" w:rsidRPr="00F073D2">
              <w:rPr>
                <w:rFonts w:ascii="Times New Roman" w:eastAsia="Times New Roman" w:hAnsi="Times New Roman" w:cs="Times New Roman"/>
                <w:sz w:val="26"/>
                <w:szCs w:val="26"/>
                <w:lang w:eastAsia="ru-RU" w:bidi="ru-RU"/>
              </w:rPr>
              <w:t xml:space="preserve"> районе, </w:t>
            </w:r>
            <w:r>
              <w:rPr>
                <w:rFonts w:ascii="Times New Roman" w:eastAsia="Times New Roman" w:hAnsi="Times New Roman" w:cs="Times New Roman"/>
                <w:sz w:val="26"/>
                <w:szCs w:val="26"/>
                <w:lang w:eastAsia="ru-RU" w:bidi="ru-RU"/>
              </w:rPr>
              <w:t xml:space="preserve">не менее 50 </w:t>
            </w:r>
            <w:r w:rsidR="00EF3AD5" w:rsidRPr="00F073D2">
              <w:rPr>
                <w:rFonts w:ascii="Times New Roman" w:eastAsia="Times New Roman" w:hAnsi="Times New Roman" w:cs="Times New Roman"/>
                <w:sz w:val="26"/>
                <w:szCs w:val="26"/>
                <w:lang w:eastAsia="ru-RU" w:bidi="ru-RU"/>
              </w:rPr>
              <w:t>%</w:t>
            </w:r>
          </w:p>
          <w:p w:rsidR="00816FB1" w:rsidRDefault="00816FB1"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w:t>
            </w:r>
            <w:r w:rsidR="00EF3AD5" w:rsidRPr="00F073D2">
              <w:rPr>
                <w:rFonts w:ascii="Times New Roman" w:eastAsia="Times New Roman" w:hAnsi="Times New Roman" w:cs="Times New Roman"/>
                <w:sz w:val="26"/>
                <w:szCs w:val="26"/>
                <w:lang w:eastAsia="ru-RU" w:bidi="ru-RU"/>
              </w:rPr>
              <w:t xml:space="preserve">Увеличение численности граждан, выполнивших </w:t>
            </w:r>
            <w:r w:rsidR="00EF3AD5" w:rsidRPr="00F073D2">
              <w:rPr>
                <w:rFonts w:ascii="Times New Roman" w:eastAsia="Times New Roman" w:hAnsi="Times New Roman" w:cs="Times New Roman"/>
                <w:sz w:val="26"/>
                <w:szCs w:val="26"/>
                <w:lang w:eastAsia="ru-RU" w:bidi="ru-RU"/>
              </w:rPr>
              <w:lastRenderedPageBreak/>
              <w:t xml:space="preserve">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w:t>
            </w:r>
          </w:p>
          <w:p w:rsidR="00EF3AD5" w:rsidRPr="00F073D2" w:rsidRDefault="00816FB1"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не менее 50 </w:t>
            </w:r>
            <w:r w:rsidR="00EF3AD5" w:rsidRPr="00F073D2">
              <w:rPr>
                <w:rFonts w:ascii="Times New Roman" w:eastAsia="Times New Roman" w:hAnsi="Times New Roman" w:cs="Times New Roman"/>
                <w:sz w:val="26"/>
                <w:szCs w:val="26"/>
                <w:lang w:eastAsia="ru-RU" w:bidi="ru-RU"/>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F3AD5" w:rsidRPr="003C18F2" w:rsidRDefault="00816FB1" w:rsidP="00EF3AD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r w:rsidRPr="00D07C25">
              <w:rPr>
                <w:rFonts w:ascii="Times New Roman" w:eastAsia="Times New Roman" w:hAnsi="Times New Roman" w:cs="Tahoma"/>
                <w:sz w:val="26"/>
                <w:szCs w:val="26"/>
                <w:lang w:eastAsia="ru-RU"/>
              </w:rPr>
              <w:t xml:space="preserve"> Проведение спортивных мероприятий</w:t>
            </w:r>
          </w:p>
        </w:tc>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3C18F2" w:rsidRDefault="000A5EA9"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1,2</w:t>
            </w:r>
          </w:p>
        </w:tc>
      </w:tr>
      <w:tr w:rsidR="00EF3AD5" w:rsidRPr="003C18F2" w:rsidTr="00816FB1">
        <w:trPr>
          <w:trHeight w:val="2082"/>
          <w:jc w:val="center"/>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Default="00EF3AD5"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lastRenderedPageBreak/>
              <w:t>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F3AD5" w:rsidRPr="00D07C25" w:rsidRDefault="00816FB1" w:rsidP="00816FB1">
            <w:pPr>
              <w:spacing w:after="0" w:line="240" w:lineRule="auto"/>
              <w:jc w:val="center"/>
              <w:rPr>
                <w:rFonts w:ascii="Times New Roman" w:eastAsia="Times New Roman" w:hAnsi="Times New Roman" w:cs="Tahoma"/>
                <w:sz w:val="26"/>
                <w:szCs w:val="26"/>
                <w:lang w:eastAsia="ru-RU"/>
              </w:rPr>
            </w:pPr>
            <w:r>
              <w:rPr>
                <w:rFonts w:ascii="Times New Roman" w:eastAsia="Times New Roman" w:hAnsi="Times New Roman" w:cs="Times New Roman"/>
                <w:sz w:val="26"/>
                <w:szCs w:val="26"/>
                <w:lang w:eastAsia="ru-RU" w:bidi="ru-RU"/>
              </w:rPr>
              <w:t>У</w:t>
            </w:r>
            <w:r w:rsidR="00EF3AD5" w:rsidRPr="009653D2">
              <w:rPr>
                <w:rFonts w:ascii="Times New Roman" w:eastAsia="Times New Roman" w:hAnsi="Times New Roman" w:cs="Times New Roman"/>
                <w:sz w:val="26"/>
                <w:szCs w:val="26"/>
                <w:lang w:eastAsia="ru-RU" w:bidi="ru-RU"/>
              </w:rPr>
              <w:t>крепление материально-технической базы физической культуры и спорта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F3AD5" w:rsidRDefault="00EF3AD5" w:rsidP="00EF3AD5">
            <w:r w:rsidRPr="0010765D">
              <w:rPr>
                <w:rFonts w:ascii="Times New Roman" w:eastAsia="Times New Roman" w:hAnsi="Times New Roman" w:cs="Times New Roman"/>
                <w:sz w:val="26"/>
                <w:szCs w:val="26"/>
                <w:lang w:eastAsia="ru-RU" w:bidi="ru-RU"/>
              </w:rPr>
              <w:t>Руководитель МКУ ДО «Спортивная школа Бейского района» Евграфов С.А.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3C18F2" w:rsidRDefault="00EF3AD5" w:rsidP="00EF3AD5">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3C18F2" w:rsidRDefault="00EF3AD5" w:rsidP="00EF3AD5">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EF3AD5" w:rsidRPr="00F073D2" w:rsidRDefault="00816FB1"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1.Сохранение объектов муниципальной собственности 100%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F3AD5" w:rsidRDefault="00EF3AD5" w:rsidP="00EF3AD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1.Ремонты спортивных объектов</w:t>
            </w:r>
          </w:p>
          <w:p w:rsidR="00EF3AD5" w:rsidRPr="003C18F2" w:rsidRDefault="00EF3AD5" w:rsidP="00EF3AD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49517B">
              <w:rPr>
                <w:rFonts w:ascii="Times New Roman" w:hAnsi="Times New Roman" w:cs="Times New Roman"/>
                <w:sz w:val="26"/>
                <w:szCs w:val="26"/>
              </w:rPr>
              <w:t>Оснащение школы спортивным инвентарем</w:t>
            </w:r>
          </w:p>
        </w:tc>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EF3AD5" w:rsidRPr="003C18F2" w:rsidRDefault="000A5EA9" w:rsidP="00EF3AD5">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3</w:t>
            </w:r>
          </w:p>
        </w:tc>
      </w:tr>
    </w:tbl>
    <w:p w:rsidR="0084292C" w:rsidRPr="003C18F2" w:rsidRDefault="0084292C" w:rsidP="0084292C">
      <w:pPr>
        <w:spacing w:after="0" w:line="240" w:lineRule="auto"/>
        <w:ind w:firstLine="709"/>
        <w:jc w:val="center"/>
        <w:rPr>
          <w:rFonts w:ascii="Times New Roman" w:eastAsia="Times New Roman" w:hAnsi="Times New Roman" w:cs="Times New Roman"/>
          <w:sz w:val="26"/>
          <w:szCs w:val="26"/>
          <w:lang w:eastAsia="ru-RU" w:bidi="ru-RU"/>
        </w:rPr>
      </w:pPr>
    </w:p>
    <w:p w:rsidR="0084292C" w:rsidRPr="00FA2F59" w:rsidRDefault="0084292C" w:rsidP="0084292C">
      <w:pPr>
        <w:spacing w:after="0" w:line="240" w:lineRule="auto"/>
        <w:ind w:firstLine="709"/>
        <w:jc w:val="center"/>
        <w:rPr>
          <w:rFonts w:ascii="Times New Roman" w:eastAsia="Times New Roman" w:hAnsi="Times New Roman" w:cs="Times New Roman"/>
          <w:b/>
          <w:sz w:val="26"/>
          <w:szCs w:val="26"/>
          <w:lang w:eastAsia="ru-RU" w:bidi="ru-RU"/>
        </w:rPr>
      </w:pPr>
      <w:r w:rsidRPr="00FA2F59">
        <w:rPr>
          <w:rFonts w:ascii="Times New Roman" w:eastAsia="Times New Roman" w:hAnsi="Times New Roman" w:cs="Times New Roman"/>
          <w:b/>
          <w:sz w:val="26"/>
          <w:szCs w:val="26"/>
          <w:lang w:eastAsia="ru-RU"/>
        </w:rPr>
        <w:t xml:space="preserve">3. </w:t>
      </w:r>
      <w:r w:rsidRPr="00FA2F59">
        <w:rPr>
          <w:rFonts w:ascii="Times New Roman" w:eastAsia="Times New Roman" w:hAnsi="Times New Roman" w:cs="Times New Roman"/>
          <w:b/>
          <w:sz w:val="26"/>
          <w:szCs w:val="26"/>
          <w:lang w:eastAsia="ru-RU" w:bidi="ru-RU"/>
        </w:rPr>
        <w:t>Перечень основных показателей результативности</w:t>
      </w:r>
    </w:p>
    <w:p w:rsidR="0084292C" w:rsidRPr="003C18F2" w:rsidRDefault="0084292C" w:rsidP="0084292C">
      <w:pPr>
        <w:spacing w:after="0" w:line="240" w:lineRule="auto"/>
        <w:ind w:firstLine="709"/>
        <w:jc w:val="center"/>
        <w:rPr>
          <w:rFonts w:ascii="Times New Roman" w:eastAsia="Times New Roman" w:hAnsi="Times New Roman" w:cs="Times New Roman"/>
          <w:sz w:val="26"/>
          <w:szCs w:val="26"/>
          <w:lang w:eastAsia="ru-RU" w:bidi="ru-RU"/>
        </w:rPr>
      </w:pPr>
    </w:p>
    <w:tbl>
      <w:tblPr>
        <w:tblOverlap w:val="never"/>
        <w:tblW w:w="16020" w:type="dxa"/>
        <w:jc w:val="center"/>
        <w:tblLayout w:type="fixed"/>
        <w:tblCellMar>
          <w:left w:w="10" w:type="dxa"/>
          <w:right w:w="10" w:type="dxa"/>
        </w:tblCellMar>
        <w:tblLook w:val="04A0" w:firstRow="1" w:lastRow="0" w:firstColumn="1" w:lastColumn="0" w:noHBand="0" w:noVBand="1"/>
      </w:tblPr>
      <w:tblGrid>
        <w:gridCol w:w="703"/>
        <w:gridCol w:w="2557"/>
        <w:gridCol w:w="1154"/>
        <w:gridCol w:w="27"/>
        <w:gridCol w:w="1101"/>
        <w:gridCol w:w="26"/>
        <w:gridCol w:w="1560"/>
        <w:gridCol w:w="1844"/>
        <w:gridCol w:w="1985"/>
        <w:gridCol w:w="1702"/>
        <w:gridCol w:w="1986"/>
        <w:gridCol w:w="1375"/>
      </w:tblGrid>
      <w:tr w:rsidR="0084292C" w:rsidRPr="003C18F2" w:rsidTr="00FF1101">
        <w:trPr>
          <w:jc w:val="center"/>
        </w:trPr>
        <w:tc>
          <w:tcPr>
            <w:tcW w:w="703" w:type="dxa"/>
            <w:vMerge w:val="restart"/>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en-US"/>
              </w:rPr>
              <w:t>N</w:t>
            </w:r>
            <w:r w:rsidRPr="003C18F2">
              <w:rPr>
                <w:rFonts w:ascii="Times New Roman" w:eastAsia="Times New Roman" w:hAnsi="Times New Roman" w:cs="Times New Roman"/>
                <w:sz w:val="26"/>
                <w:szCs w:val="26"/>
                <w:lang w:eastAsia="ru-RU" w:bidi="ru-RU"/>
              </w:rPr>
              <w:t xml:space="preserve"> п/п</w:t>
            </w:r>
          </w:p>
        </w:tc>
        <w:tc>
          <w:tcPr>
            <w:tcW w:w="2557"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Наименование показателя</w:t>
            </w:r>
          </w:p>
        </w:tc>
        <w:tc>
          <w:tcPr>
            <w:tcW w:w="2282" w:type="dxa"/>
            <w:gridSpan w:val="3"/>
            <w:tcBorders>
              <w:top w:val="single" w:sz="4" w:space="0" w:color="auto"/>
              <w:left w:val="single" w:sz="4" w:space="0" w:color="auto"/>
              <w:bottom w:val="nil"/>
              <w:right w:val="single" w:sz="4" w:space="0" w:color="auto"/>
            </w:tcBorders>
            <w:shd w:val="clear" w:color="auto" w:fill="FFFFFF"/>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0478" w:type="dxa"/>
            <w:gridSpan w:val="7"/>
            <w:tcBorders>
              <w:top w:val="single" w:sz="4" w:space="0" w:color="auto"/>
              <w:left w:val="single" w:sz="4" w:space="0" w:color="auto"/>
              <w:bottom w:val="nil"/>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Плановые значения показателя по годам</w:t>
            </w:r>
            <w:r w:rsidRPr="003C18F2">
              <w:rPr>
                <w:rFonts w:ascii="Times New Roman" w:eastAsia="Times New Roman" w:hAnsi="Times New Roman" w:cs="Times New Roman"/>
                <w:sz w:val="26"/>
                <w:szCs w:val="26"/>
                <w:lang w:eastAsia="ru-RU" w:bidi="ru-RU"/>
              </w:rPr>
              <w:tab/>
            </w:r>
          </w:p>
        </w:tc>
      </w:tr>
      <w:tr w:rsidR="0084292C" w:rsidRPr="003C18F2" w:rsidTr="00FF1101">
        <w:trPr>
          <w:jc w:val="center"/>
        </w:trPr>
        <w:tc>
          <w:tcPr>
            <w:tcW w:w="703" w:type="dxa"/>
            <w:vMerge/>
            <w:tcBorders>
              <w:top w:val="single" w:sz="4" w:space="0" w:color="auto"/>
              <w:left w:val="single" w:sz="4" w:space="0" w:color="auto"/>
              <w:bottom w:val="nil"/>
              <w:right w:val="nil"/>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c>
          <w:tcPr>
            <w:tcW w:w="2557" w:type="dxa"/>
            <w:tcBorders>
              <w:top w:val="nil"/>
              <w:left w:val="single" w:sz="4" w:space="0" w:color="auto"/>
              <w:bottom w:val="nil"/>
              <w:right w:val="nil"/>
            </w:tcBorders>
            <w:shd w:val="clear" w:color="auto" w:fill="FFFFFF"/>
            <w:vAlign w:val="center"/>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181" w:type="dxa"/>
            <w:gridSpan w:val="2"/>
            <w:tcBorders>
              <w:top w:val="single" w:sz="4" w:space="0" w:color="auto"/>
              <w:left w:val="single" w:sz="4" w:space="0" w:color="auto"/>
              <w:bottom w:val="nil"/>
              <w:right w:val="single" w:sz="4" w:space="0" w:color="auto"/>
            </w:tcBorders>
            <w:shd w:val="clear" w:color="auto" w:fill="FFFFFF"/>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Факт 2024г.</w:t>
            </w:r>
          </w:p>
        </w:tc>
        <w:tc>
          <w:tcPr>
            <w:tcW w:w="1127" w:type="dxa"/>
            <w:gridSpan w:val="2"/>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базовый год (2025г.)</w:t>
            </w:r>
          </w:p>
        </w:tc>
        <w:tc>
          <w:tcPr>
            <w:tcW w:w="1560"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2026</w:t>
            </w:r>
          </w:p>
        </w:tc>
        <w:tc>
          <w:tcPr>
            <w:tcW w:w="1844"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2027</w:t>
            </w:r>
          </w:p>
        </w:tc>
        <w:tc>
          <w:tcPr>
            <w:tcW w:w="1985"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2028</w:t>
            </w:r>
          </w:p>
        </w:tc>
        <w:tc>
          <w:tcPr>
            <w:tcW w:w="1702" w:type="dxa"/>
            <w:tcBorders>
              <w:top w:val="single" w:sz="4" w:space="0" w:color="auto"/>
              <w:left w:val="single" w:sz="4" w:space="0" w:color="auto"/>
              <w:bottom w:val="nil"/>
              <w:right w:val="single" w:sz="4" w:space="0" w:color="auto"/>
            </w:tcBorders>
            <w:shd w:val="clear" w:color="auto" w:fill="FFFFFF"/>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2029</w:t>
            </w:r>
          </w:p>
        </w:tc>
        <w:tc>
          <w:tcPr>
            <w:tcW w:w="1986"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2030</w:t>
            </w:r>
          </w:p>
        </w:tc>
        <w:tc>
          <w:tcPr>
            <w:tcW w:w="1375" w:type="dxa"/>
            <w:tcBorders>
              <w:top w:val="single" w:sz="4" w:space="0" w:color="auto"/>
              <w:left w:val="single" w:sz="4" w:space="0" w:color="auto"/>
              <w:bottom w:val="nil"/>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r>
      <w:tr w:rsidR="00816FB1" w:rsidRPr="003C18F2" w:rsidTr="00FF1101">
        <w:trPr>
          <w:jc w:val="center"/>
        </w:trPr>
        <w:tc>
          <w:tcPr>
            <w:tcW w:w="1602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816FB1" w:rsidRPr="003C18F2" w:rsidRDefault="00816FB1" w:rsidP="00816FB1">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sz w:val="26"/>
                <w:szCs w:val="26"/>
                <w:lang w:eastAsia="ru-RU"/>
              </w:rPr>
              <w:t xml:space="preserve">Муниципальная программа </w:t>
            </w:r>
            <w:r w:rsidRPr="00A03A8C">
              <w:rPr>
                <w:rFonts w:ascii="Times New Roman" w:eastAsia="Times New Roman" w:hAnsi="Times New Roman" w:cs="Times New Roman"/>
                <w:sz w:val="26"/>
                <w:szCs w:val="26"/>
                <w:lang w:eastAsia="ru-RU"/>
              </w:rPr>
              <w:t>«</w:t>
            </w:r>
            <w:r w:rsidRPr="00EB0387">
              <w:rPr>
                <w:rFonts w:ascii="Times New Roman" w:eastAsia="Times New Roman" w:hAnsi="Times New Roman" w:cs="Times New Roman"/>
                <w:sz w:val="26"/>
                <w:szCs w:val="26"/>
                <w:lang w:eastAsia="ru-RU"/>
              </w:rPr>
              <w:t>Развитие подведомственных организаций и учреждений админ</w:t>
            </w:r>
            <w:r>
              <w:rPr>
                <w:rFonts w:ascii="Times New Roman" w:eastAsia="Times New Roman" w:hAnsi="Times New Roman" w:cs="Times New Roman"/>
                <w:sz w:val="26"/>
                <w:szCs w:val="26"/>
                <w:lang w:eastAsia="ru-RU"/>
              </w:rPr>
              <w:t>истрации Бейского муниципального района Республики Хакасия на 2026-2031</w:t>
            </w:r>
            <w:r w:rsidRPr="00EB0387">
              <w:rPr>
                <w:rFonts w:ascii="Times New Roman" w:eastAsia="Times New Roman" w:hAnsi="Times New Roman" w:cs="Times New Roman"/>
                <w:sz w:val="26"/>
                <w:szCs w:val="26"/>
                <w:lang w:eastAsia="ru-RU"/>
              </w:rPr>
              <w:t xml:space="preserve"> годы</w:t>
            </w:r>
            <w:r w:rsidRPr="00A03A8C">
              <w:rPr>
                <w:rFonts w:ascii="Times New Roman" w:eastAsia="Times New Roman" w:hAnsi="Times New Roman" w:cs="Times New Roman"/>
                <w:sz w:val="26"/>
                <w:szCs w:val="26"/>
                <w:lang w:eastAsia="ru-RU"/>
              </w:rPr>
              <w:t>»</w:t>
            </w:r>
          </w:p>
        </w:tc>
      </w:tr>
      <w:tr w:rsidR="00816FB1" w:rsidRPr="003C18F2" w:rsidTr="00FF1101">
        <w:trPr>
          <w:jc w:val="center"/>
        </w:trPr>
        <w:tc>
          <w:tcPr>
            <w:tcW w:w="1602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816FB1" w:rsidRPr="003C18F2" w:rsidRDefault="00816FB1" w:rsidP="00816FB1">
            <w:pPr>
              <w:spacing w:after="0" w:line="240" w:lineRule="auto"/>
              <w:jc w:val="center"/>
              <w:rPr>
                <w:rFonts w:ascii="Times New Roman" w:eastAsia="Times New Roman" w:hAnsi="Times New Roman" w:cs="Times New Roman"/>
                <w:iCs/>
                <w:color w:val="000000"/>
                <w:sz w:val="26"/>
                <w:szCs w:val="26"/>
                <w:lang w:eastAsia="ru-RU"/>
              </w:rPr>
            </w:pPr>
            <w:r w:rsidRPr="00144815">
              <w:rPr>
                <w:rFonts w:ascii="Times New Roman" w:eastAsia="Times New Roman" w:hAnsi="Times New Roman" w:cs="Times New Roman"/>
                <w:b/>
                <w:iCs/>
                <w:color w:val="000000"/>
                <w:sz w:val="26"/>
                <w:szCs w:val="26"/>
                <w:lang w:eastAsia="ru-RU"/>
              </w:rPr>
              <w:t>Подпрограмма</w:t>
            </w:r>
            <w:r w:rsidRPr="003C18F2">
              <w:rPr>
                <w:rFonts w:ascii="Times New Roman" w:eastAsia="Times New Roman" w:hAnsi="Times New Roman" w:cs="Times New Roman"/>
                <w:iCs/>
                <w:color w:val="000000"/>
                <w:sz w:val="26"/>
                <w:szCs w:val="26"/>
                <w:lang w:eastAsia="ru-RU"/>
              </w:rPr>
              <w:t xml:space="preserve"> </w:t>
            </w:r>
            <w:r>
              <w:rPr>
                <w:rFonts w:ascii="Times New Roman" w:eastAsia="Times New Roman" w:hAnsi="Times New Roman" w:cs="Times New Roman"/>
                <w:sz w:val="26"/>
                <w:szCs w:val="26"/>
                <w:lang w:eastAsia="ru-RU"/>
              </w:rPr>
              <w:t>«Ф</w:t>
            </w:r>
            <w:r w:rsidRPr="00EB0387">
              <w:rPr>
                <w:rFonts w:ascii="Times New Roman" w:eastAsia="Times New Roman" w:hAnsi="Times New Roman" w:cs="Times New Roman"/>
                <w:sz w:val="26"/>
                <w:szCs w:val="26"/>
                <w:lang w:eastAsia="ru-RU"/>
              </w:rPr>
              <w:t>изическ</w:t>
            </w:r>
            <w:r>
              <w:rPr>
                <w:rFonts w:ascii="Times New Roman" w:eastAsia="Times New Roman" w:hAnsi="Times New Roman" w:cs="Times New Roman"/>
                <w:sz w:val="26"/>
                <w:szCs w:val="26"/>
                <w:lang w:eastAsia="ru-RU"/>
              </w:rPr>
              <w:t>ая</w:t>
            </w:r>
            <w:r w:rsidRPr="00EB0387">
              <w:rPr>
                <w:rFonts w:ascii="Times New Roman" w:eastAsia="Times New Roman" w:hAnsi="Times New Roman" w:cs="Times New Roman"/>
                <w:sz w:val="26"/>
                <w:szCs w:val="26"/>
                <w:lang w:eastAsia="ru-RU"/>
              </w:rPr>
              <w:t xml:space="preserve"> культур</w:t>
            </w:r>
            <w:r>
              <w:rPr>
                <w:rFonts w:ascii="Times New Roman" w:eastAsia="Times New Roman" w:hAnsi="Times New Roman" w:cs="Times New Roman"/>
                <w:sz w:val="26"/>
                <w:szCs w:val="26"/>
                <w:lang w:eastAsia="ru-RU"/>
              </w:rPr>
              <w:t xml:space="preserve">а и спорт в </w:t>
            </w:r>
            <w:proofErr w:type="spellStart"/>
            <w:r>
              <w:rPr>
                <w:rFonts w:ascii="Times New Roman" w:eastAsia="Times New Roman" w:hAnsi="Times New Roman" w:cs="Times New Roman"/>
                <w:sz w:val="26"/>
                <w:szCs w:val="26"/>
                <w:lang w:eastAsia="ru-RU"/>
              </w:rPr>
              <w:t>Бейском</w:t>
            </w:r>
            <w:proofErr w:type="spellEnd"/>
            <w:r>
              <w:rPr>
                <w:rFonts w:ascii="Times New Roman" w:eastAsia="Times New Roman" w:hAnsi="Times New Roman" w:cs="Times New Roman"/>
                <w:sz w:val="26"/>
                <w:szCs w:val="26"/>
                <w:lang w:eastAsia="ru-RU"/>
              </w:rPr>
              <w:t xml:space="preserve"> муниципальном районе Республики Хакасия</w:t>
            </w:r>
            <w:r w:rsidRPr="00EB0387">
              <w:rPr>
                <w:rFonts w:ascii="Times New Roman" w:eastAsia="Times New Roman" w:hAnsi="Times New Roman" w:cs="Times New Roman"/>
                <w:sz w:val="26"/>
                <w:szCs w:val="26"/>
                <w:lang w:eastAsia="ru-RU"/>
              </w:rPr>
              <w:t xml:space="preserve"> на 202</w:t>
            </w:r>
            <w:r>
              <w:rPr>
                <w:rFonts w:ascii="Times New Roman" w:eastAsia="Times New Roman" w:hAnsi="Times New Roman" w:cs="Times New Roman"/>
                <w:sz w:val="26"/>
                <w:szCs w:val="26"/>
                <w:lang w:eastAsia="ru-RU"/>
              </w:rPr>
              <w:t>6-2031</w:t>
            </w:r>
            <w:r w:rsidRPr="00EB0387">
              <w:rPr>
                <w:rFonts w:ascii="Times New Roman" w:eastAsia="Times New Roman" w:hAnsi="Times New Roman" w:cs="Times New Roman"/>
                <w:sz w:val="26"/>
                <w:szCs w:val="26"/>
                <w:lang w:eastAsia="ru-RU"/>
              </w:rPr>
              <w:t xml:space="preserve"> гг.» </w:t>
            </w:r>
          </w:p>
        </w:tc>
      </w:tr>
      <w:tr w:rsidR="0084292C" w:rsidRPr="003C18F2" w:rsidTr="00816FB1">
        <w:trPr>
          <w:jc w:val="center"/>
        </w:trPr>
        <w:tc>
          <w:tcPr>
            <w:tcW w:w="703"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highlight w:val="yellow"/>
                <w:lang w:eastAsia="ru-RU" w:bidi="ru-RU"/>
              </w:rPr>
            </w:pPr>
            <w:r w:rsidRPr="003C18F2">
              <w:rPr>
                <w:rFonts w:ascii="Times New Roman" w:eastAsia="Times New Roman" w:hAnsi="Times New Roman" w:cs="Times New Roman"/>
                <w:sz w:val="26"/>
                <w:szCs w:val="26"/>
                <w:lang w:eastAsia="ru-RU" w:bidi="ru-RU"/>
              </w:rPr>
              <w:t>1</w:t>
            </w:r>
          </w:p>
        </w:tc>
        <w:tc>
          <w:tcPr>
            <w:tcW w:w="2557" w:type="dxa"/>
            <w:tcBorders>
              <w:top w:val="single" w:sz="4" w:space="0" w:color="auto"/>
              <w:left w:val="single" w:sz="4" w:space="0" w:color="auto"/>
              <w:bottom w:val="nil"/>
              <w:right w:val="nil"/>
            </w:tcBorders>
            <w:shd w:val="clear" w:color="auto" w:fill="FFFFFF"/>
            <w:vAlign w:val="center"/>
          </w:tcPr>
          <w:p w:rsidR="0084292C" w:rsidRPr="003C18F2" w:rsidRDefault="000A5EA9" w:rsidP="00816FB1">
            <w:pPr>
              <w:spacing w:after="0" w:line="240" w:lineRule="auto"/>
              <w:jc w:val="center"/>
              <w:rPr>
                <w:rFonts w:ascii="Times New Roman" w:eastAsia="Times New Roman" w:hAnsi="Times New Roman" w:cs="Times New Roman"/>
                <w:sz w:val="26"/>
                <w:szCs w:val="26"/>
                <w:lang w:eastAsia="ru-RU" w:bidi="ru-RU"/>
              </w:rPr>
            </w:pPr>
            <w:r w:rsidRPr="00F073D2">
              <w:rPr>
                <w:rFonts w:ascii="Times New Roman" w:eastAsia="Times New Roman" w:hAnsi="Times New Roman" w:cs="Times New Roman"/>
                <w:sz w:val="26"/>
                <w:szCs w:val="26"/>
                <w:lang w:eastAsia="ru-RU" w:bidi="ru-RU"/>
              </w:rPr>
              <w:t xml:space="preserve">Увеличение </w:t>
            </w:r>
            <w:r w:rsidRPr="00F073D2">
              <w:rPr>
                <w:rFonts w:ascii="Times New Roman" w:eastAsia="Times New Roman" w:hAnsi="Times New Roman" w:cs="Times New Roman"/>
                <w:sz w:val="26"/>
                <w:szCs w:val="26"/>
                <w:lang w:eastAsia="ru-RU" w:bidi="ru-RU"/>
              </w:rPr>
              <w:lastRenderedPageBreak/>
              <w:t xml:space="preserve">численности занимающихся физической культурой и спортом, в соответствии со стратегией развития физической культуры и спорта, в </w:t>
            </w:r>
            <w:proofErr w:type="spellStart"/>
            <w:r w:rsidRPr="00F073D2">
              <w:rPr>
                <w:rFonts w:ascii="Times New Roman" w:eastAsia="Times New Roman" w:hAnsi="Times New Roman" w:cs="Times New Roman"/>
                <w:sz w:val="26"/>
                <w:szCs w:val="26"/>
                <w:lang w:eastAsia="ru-RU" w:bidi="ru-RU"/>
              </w:rPr>
              <w:t>Бейском</w:t>
            </w:r>
            <w:proofErr w:type="spellEnd"/>
            <w:r w:rsidRPr="00F073D2">
              <w:rPr>
                <w:rFonts w:ascii="Times New Roman" w:eastAsia="Times New Roman" w:hAnsi="Times New Roman" w:cs="Times New Roman"/>
                <w:sz w:val="26"/>
                <w:szCs w:val="26"/>
                <w:lang w:eastAsia="ru-RU" w:bidi="ru-RU"/>
              </w:rPr>
              <w:t xml:space="preserve"> районе</w:t>
            </w:r>
            <w:r>
              <w:rPr>
                <w:rFonts w:ascii="Times New Roman" w:eastAsia="Times New Roman" w:hAnsi="Times New Roman" w:cs="Times New Roman"/>
                <w:sz w:val="26"/>
                <w:szCs w:val="26"/>
                <w:lang w:eastAsia="ru-RU" w:bidi="ru-RU"/>
              </w:rPr>
              <w:t>, %</w:t>
            </w:r>
          </w:p>
        </w:tc>
        <w:tc>
          <w:tcPr>
            <w:tcW w:w="1154" w:type="dxa"/>
            <w:tcBorders>
              <w:top w:val="single" w:sz="4" w:space="0" w:color="auto"/>
              <w:left w:val="single" w:sz="4" w:space="0" w:color="auto"/>
              <w:bottom w:val="nil"/>
              <w:right w:val="single" w:sz="4" w:space="0" w:color="auto"/>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lastRenderedPageBreak/>
              <w:t>50,45</w:t>
            </w:r>
          </w:p>
        </w:tc>
        <w:tc>
          <w:tcPr>
            <w:tcW w:w="1154" w:type="dxa"/>
            <w:gridSpan w:val="3"/>
            <w:tcBorders>
              <w:top w:val="single" w:sz="4" w:space="0" w:color="auto"/>
              <w:left w:val="single" w:sz="4" w:space="0" w:color="auto"/>
              <w:bottom w:val="nil"/>
              <w:right w:val="nil"/>
            </w:tcBorders>
            <w:shd w:val="clear" w:color="auto" w:fill="FFFFFF"/>
            <w:vAlign w:val="center"/>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nil"/>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50</w:t>
            </w:r>
          </w:p>
        </w:tc>
        <w:tc>
          <w:tcPr>
            <w:tcW w:w="1844" w:type="dxa"/>
            <w:tcBorders>
              <w:top w:val="single" w:sz="4" w:space="0" w:color="auto"/>
              <w:left w:val="single" w:sz="4" w:space="0" w:color="auto"/>
              <w:bottom w:val="nil"/>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50</w:t>
            </w:r>
          </w:p>
        </w:tc>
        <w:tc>
          <w:tcPr>
            <w:tcW w:w="1985" w:type="dxa"/>
            <w:tcBorders>
              <w:top w:val="single" w:sz="4" w:space="0" w:color="auto"/>
              <w:left w:val="single" w:sz="4" w:space="0" w:color="auto"/>
              <w:bottom w:val="nil"/>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51</w:t>
            </w:r>
          </w:p>
        </w:tc>
        <w:tc>
          <w:tcPr>
            <w:tcW w:w="1702" w:type="dxa"/>
            <w:tcBorders>
              <w:top w:val="single" w:sz="4" w:space="0" w:color="auto"/>
              <w:left w:val="single" w:sz="4" w:space="0" w:color="auto"/>
              <w:bottom w:val="nil"/>
              <w:right w:val="single" w:sz="4" w:space="0" w:color="auto"/>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51</w:t>
            </w:r>
          </w:p>
        </w:tc>
        <w:tc>
          <w:tcPr>
            <w:tcW w:w="1986" w:type="dxa"/>
            <w:tcBorders>
              <w:top w:val="single" w:sz="4" w:space="0" w:color="auto"/>
              <w:left w:val="single" w:sz="4" w:space="0" w:color="auto"/>
              <w:bottom w:val="nil"/>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51</w:t>
            </w:r>
          </w:p>
        </w:tc>
        <w:tc>
          <w:tcPr>
            <w:tcW w:w="1375" w:type="dxa"/>
            <w:tcBorders>
              <w:top w:val="single" w:sz="4" w:space="0" w:color="auto"/>
              <w:left w:val="single" w:sz="4" w:space="0" w:color="auto"/>
              <w:bottom w:val="nil"/>
              <w:right w:val="single" w:sz="4" w:space="0" w:color="auto"/>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52</w:t>
            </w:r>
          </w:p>
        </w:tc>
      </w:tr>
      <w:tr w:rsidR="0084292C" w:rsidRPr="003C18F2" w:rsidTr="00816FB1">
        <w:trPr>
          <w:jc w:val="center"/>
        </w:trPr>
        <w:tc>
          <w:tcPr>
            <w:tcW w:w="703" w:type="dxa"/>
            <w:tcBorders>
              <w:top w:val="single" w:sz="4" w:space="0" w:color="auto"/>
              <w:left w:val="single" w:sz="4" w:space="0" w:color="auto"/>
              <w:bottom w:val="single" w:sz="4" w:space="0" w:color="auto"/>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lastRenderedPageBreak/>
              <w:t>2</w:t>
            </w:r>
          </w:p>
        </w:tc>
        <w:tc>
          <w:tcPr>
            <w:tcW w:w="2557"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sidRPr="00F073D2">
              <w:rPr>
                <w:rFonts w:ascii="Times New Roman" w:eastAsia="Times New Roman" w:hAnsi="Times New Roman" w:cs="Times New Roman"/>
                <w:sz w:val="26"/>
                <w:szCs w:val="26"/>
                <w:lang w:eastAsia="ru-RU" w:bidi="ru-RU"/>
              </w:rPr>
              <w:t>Увеличение численности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w:t>
            </w:r>
            <w:r>
              <w:rPr>
                <w:rFonts w:ascii="Times New Roman" w:eastAsia="Times New Roman" w:hAnsi="Times New Roman" w:cs="Times New Roman"/>
                <w:sz w:val="26"/>
                <w:szCs w:val="26"/>
                <w:lang w:eastAsia="ru-RU" w:bidi="ru-RU"/>
              </w:rPr>
              <w:t xml:space="preserve">,% </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50,4</w:t>
            </w:r>
          </w:p>
        </w:tc>
        <w:tc>
          <w:tcPr>
            <w:tcW w:w="1154" w:type="dxa"/>
            <w:gridSpan w:val="3"/>
            <w:tcBorders>
              <w:top w:val="single" w:sz="4" w:space="0" w:color="auto"/>
              <w:left w:val="single" w:sz="4" w:space="0" w:color="auto"/>
              <w:bottom w:val="single" w:sz="4" w:space="0" w:color="auto"/>
              <w:right w:val="nil"/>
            </w:tcBorders>
            <w:shd w:val="clear" w:color="auto" w:fill="FFFFFF"/>
            <w:vAlign w:val="center"/>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50</w:t>
            </w:r>
          </w:p>
        </w:tc>
        <w:tc>
          <w:tcPr>
            <w:tcW w:w="1844"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50</w:t>
            </w:r>
          </w:p>
        </w:tc>
        <w:tc>
          <w:tcPr>
            <w:tcW w:w="1985"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51</w:t>
            </w:r>
          </w:p>
        </w:tc>
        <w:tc>
          <w:tcPr>
            <w:tcW w:w="1986"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51</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52</w:t>
            </w:r>
          </w:p>
        </w:tc>
      </w:tr>
      <w:tr w:rsidR="00816FB1" w:rsidRPr="003C18F2" w:rsidTr="00816FB1">
        <w:trPr>
          <w:jc w:val="center"/>
        </w:trPr>
        <w:tc>
          <w:tcPr>
            <w:tcW w:w="703" w:type="dxa"/>
            <w:tcBorders>
              <w:top w:val="single" w:sz="4" w:space="0" w:color="auto"/>
              <w:left w:val="single" w:sz="4" w:space="0" w:color="auto"/>
              <w:bottom w:val="single" w:sz="4" w:space="0" w:color="auto"/>
              <w:right w:val="nil"/>
            </w:tcBorders>
            <w:shd w:val="clear" w:color="auto" w:fill="FFFFFF"/>
            <w:vAlign w:val="center"/>
          </w:tcPr>
          <w:p w:rsidR="00816FB1" w:rsidRPr="003C18F2" w:rsidRDefault="00816FB1"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3</w:t>
            </w:r>
          </w:p>
        </w:tc>
        <w:tc>
          <w:tcPr>
            <w:tcW w:w="2557" w:type="dxa"/>
            <w:tcBorders>
              <w:top w:val="single" w:sz="4" w:space="0" w:color="auto"/>
              <w:left w:val="single" w:sz="4" w:space="0" w:color="auto"/>
              <w:bottom w:val="single" w:sz="4" w:space="0" w:color="auto"/>
              <w:right w:val="nil"/>
            </w:tcBorders>
            <w:shd w:val="clear" w:color="auto" w:fill="FFFFFF"/>
            <w:vAlign w:val="center"/>
          </w:tcPr>
          <w:p w:rsidR="00816FB1"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sidRPr="000A5EA9">
              <w:rPr>
                <w:rFonts w:ascii="Times New Roman" w:eastAsia="Times New Roman" w:hAnsi="Times New Roman" w:cs="Times New Roman"/>
                <w:sz w:val="26"/>
                <w:szCs w:val="26"/>
                <w:lang w:eastAsia="ru-RU" w:bidi="ru-RU"/>
              </w:rPr>
              <w:t>Сохранение объектов муниципальной собственности</w:t>
            </w:r>
            <w:r>
              <w:rPr>
                <w:rFonts w:ascii="Times New Roman" w:eastAsia="Times New Roman" w:hAnsi="Times New Roman" w:cs="Times New Roman"/>
                <w:sz w:val="26"/>
                <w:szCs w:val="26"/>
                <w:lang w:eastAsia="ru-RU" w:bidi="ru-RU"/>
              </w:rPr>
              <w:t>,%</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154" w:type="dxa"/>
            <w:gridSpan w:val="3"/>
            <w:tcBorders>
              <w:top w:val="single" w:sz="4" w:space="0" w:color="auto"/>
              <w:left w:val="single" w:sz="4" w:space="0" w:color="auto"/>
              <w:bottom w:val="single" w:sz="4" w:space="0" w:color="auto"/>
              <w:right w:val="nil"/>
            </w:tcBorders>
            <w:shd w:val="clear" w:color="auto" w:fill="FFFFFF"/>
            <w:vAlign w:val="center"/>
          </w:tcPr>
          <w:p w:rsidR="00816FB1" w:rsidRPr="003C18F2" w:rsidRDefault="00816FB1" w:rsidP="00FF1101">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844"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985"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986"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r>
      <w:tr w:rsidR="00816FB1" w:rsidRPr="003C18F2" w:rsidTr="00816FB1">
        <w:trPr>
          <w:jc w:val="center"/>
        </w:trPr>
        <w:tc>
          <w:tcPr>
            <w:tcW w:w="703" w:type="dxa"/>
            <w:tcBorders>
              <w:top w:val="single" w:sz="4" w:space="0" w:color="auto"/>
              <w:left w:val="single" w:sz="4" w:space="0" w:color="auto"/>
              <w:bottom w:val="single" w:sz="4" w:space="0" w:color="auto"/>
              <w:right w:val="nil"/>
            </w:tcBorders>
            <w:shd w:val="clear" w:color="auto" w:fill="FFFFFF"/>
            <w:vAlign w:val="center"/>
          </w:tcPr>
          <w:p w:rsidR="00816FB1" w:rsidRPr="003C18F2" w:rsidRDefault="00816FB1"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lastRenderedPageBreak/>
              <w:t>4</w:t>
            </w:r>
          </w:p>
        </w:tc>
        <w:tc>
          <w:tcPr>
            <w:tcW w:w="2557" w:type="dxa"/>
            <w:tcBorders>
              <w:top w:val="single" w:sz="4" w:space="0" w:color="auto"/>
              <w:left w:val="single" w:sz="4" w:space="0" w:color="auto"/>
              <w:bottom w:val="single" w:sz="4" w:space="0" w:color="auto"/>
              <w:right w:val="nil"/>
            </w:tcBorders>
            <w:shd w:val="clear" w:color="auto" w:fill="FFFFFF"/>
            <w:vAlign w:val="center"/>
          </w:tcPr>
          <w:p w:rsidR="00816FB1" w:rsidRPr="003C18F2"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Сохранение штатной численности</w:t>
            </w:r>
            <w:r w:rsidRPr="00F073D2">
              <w:rPr>
                <w:rFonts w:ascii="Times New Roman" w:eastAsia="Times New Roman" w:hAnsi="Times New Roman" w:cs="Times New Roman"/>
                <w:sz w:val="26"/>
                <w:szCs w:val="26"/>
                <w:lang w:eastAsia="ru-RU" w:bidi="ru-RU"/>
              </w:rPr>
              <w:t xml:space="preserve"> согласно штатному расписанию</w:t>
            </w:r>
            <w:r>
              <w:rPr>
                <w:rFonts w:ascii="Times New Roman" w:eastAsia="Times New Roman" w:hAnsi="Times New Roman" w:cs="Times New Roman"/>
                <w:sz w:val="26"/>
                <w:szCs w:val="26"/>
                <w:lang w:eastAsia="ru-RU" w:bidi="ru-RU"/>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154" w:type="dxa"/>
            <w:gridSpan w:val="3"/>
            <w:tcBorders>
              <w:top w:val="single" w:sz="4" w:space="0" w:color="auto"/>
              <w:left w:val="single" w:sz="4" w:space="0" w:color="auto"/>
              <w:bottom w:val="single" w:sz="4" w:space="0" w:color="auto"/>
              <w:right w:val="nil"/>
            </w:tcBorders>
            <w:shd w:val="clear" w:color="auto" w:fill="FFFFFF"/>
            <w:vAlign w:val="center"/>
          </w:tcPr>
          <w:p w:rsidR="00816FB1" w:rsidRPr="003C18F2" w:rsidRDefault="00816FB1" w:rsidP="00FF1101">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844"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985"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986" w:type="dxa"/>
            <w:tcBorders>
              <w:top w:val="single" w:sz="4" w:space="0" w:color="auto"/>
              <w:left w:val="single" w:sz="4" w:space="0" w:color="auto"/>
              <w:bottom w:val="single" w:sz="4" w:space="0" w:color="auto"/>
              <w:right w:val="nil"/>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rsidR="00816FB1" w:rsidRDefault="000A5EA9"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r>
    </w:tbl>
    <w:p w:rsidR="0084292C" w:rsidRPr="003C18F2" w:rsidRDefault="0084292C" w:rsidP="0084292C">
      <w:pPr>
        <w:spacing w:after="0" w:line="240" w:lineRule="auto"/>
        <w:ind w:firstLine="709"/>
        <w:jc w:val="center"/>
        <w:rPr>
          <w:rFonts w:ascii="Times New Roman" w:eastAsia="Times New Roman" w:hAnsi="Times New Roman" w:cs="Times New Roman"/>
          <w:sz w:val="26"/>
          <w:szCs w:val="26"/>
          <w:u w:val="single"/>
          <w:lang w:eastAsia="ru-RU" w:bidi="ru-RU"/>
        </w:rPr>
      </w:pPr>
    </w:p>
    <w:p w:rsidR="0084292C" w:rsidRPr="00FA2F59" w:rsidRDefault="0084292C" w:rsidP="0084292C">
      <w:pPr>
        <w:spacing w:after="0" w:line="240" w:lineRule="auto"/>
        <w:jc w:val="center"/>
        <w:rPr>
          <w:rFonts w:ascii="Times New Roman" w:eastAsia="Times New Roman" w:hAnsi="Times New Roman" w:cs="Times New Roman"/>
          <w:b/>
          <w:sz w:val="26"/>
          <w:szCs w:val="26"/>
          <w:lang w:eastAsia="ru-RU" w:bidi="ru-RU"/>
        </w:rPr>
      </w:pPr>
      <w:r w:rsidRPr="00FA2F59">
        <w:rPr>
          <w:rFonts w:ascii="Times New Roman" w:eastAsia="Times New Roman" w:hAnsi="Times New Roman" w:cs="Times New Roman"/>
          <w:b/>
          <w:sz w:val="26"/>
          <w:szCs w:val="26"/>
          <w:lang w:eastAsia="ru-RU" w:bidi="ru-RU"/>
        </w:rPr>
        <w:t>4. Ресурсное обеспечение мероприятий</w:t>
      </w:r>
    </w:p>
    <w:tbl>
      <w:tblPr>
        <w:tblW w:w="1531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829"/>
        <w:gridCol w:w="2126"/>
        <w:gridCol w:w="1417"/>
        <w:gridCol w:w="1276"/>
        <w:gridCol w:w="1276"/>
        <w:gridCol w:w="1417"/>
        <w:gridCol w:w="1418"/>
        <w:gridCol w:w="1276"/>
        <w:gridCol w:w="1275"/>
      </w:tblGrid>
      <w:tr w:rsidR="0084292C" w:rsidRPr="003C18F2" w:rsidTr="00FF1101">
        <w:trPr>
          <w:trHeight w:val="20"/>
        </w:trPr>
        <w:tc>
          <w:tcPr>
            <w:tcW w:w="3829" w:type="dxa"/>
            <w:vMerge w:val="restart"/>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Мероприятия подпрограммы</w:t>
            </w:r>
          </w:p>
        </w:tc>
        <w:tc>
          <w:tcPr>
            <w:tcW w:w="2126" w:type="dxa"/>
            <w:vMerge w:val="restart"/>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Исполнители (Участники)</w:t>
            </w:r>
          </w:p>
        </w:tc>
        <w:tc>
          <w:tcPr>
            <w:tcW w:w="9355" w:type="dxa"/>
            <w:gridSpan w:val="7"/>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Сумма финансирования, тыс. руб.</w:t>
            </w:r>
          </w:p>
        </w:tc>
      </w:tr>
      <w:tr w:rsidR="0084292C" w:rsidRPr="003C18F2" w:rsidTr="00FF1101">
        <w:trPr>
          <w:trHeight w:val="20"/>
        </w:trPr>
        <w:tc>
          <w:tcPr>
            <w:tcW w:w="3829" w:type="dxa"/>
            <w:vMerge/>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rPr>
            </w:pPr>
          </w:p>
        </w:tc>
        <w:tc>
          <w:tcPr>
            <w:tcW w:w="2126" w:type="dxa"/>
            <w:vMerge/>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rPr>
            </w:pPr>
          </w:p>
        </w:tc>
        <w:tc>
          <w:tcPr>
            <w:tcW w:w="1417"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2026</w:t>
            </w:r>
          </w:p>
        </w:tc>
        <w:tc>
          <w:tcPr>
            <w:tcW w:w="1276"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2027</w:t>
            </w:r>
          </w:p>
        </w:tc>
        <w:tc>
          <w:tcPr>
            <w:tcW w:w="1276"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2028</w:t>
            </w:r>
          </w:p>
        </w:tc>
        <w:tc>
          <w:tcPr>
            <w:tcW w:w="1417"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2029</w:t>
            </w:r>
          </w:p>
        </w:tc>
        <w:tc>
          <w:tcPr>
            <w:tcW w:w="1418"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2030</w:t>
            </w: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2031</w:t>
            </w:r>
          </w:p>
        </w:tc>
        <w:tc>
          <w:tcPr>
            <w:tcW w:w="1275"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Итого</w:t>
            </w:r>
          </w:p>
        </w:tc>
      </w:tr>
      <w:tr w:rsidR="00E73929" w:rsidRPr="003C18F2" w:rsidTr="00E25839">
        <w:trPr>
          <w:trHeight w:val="20"/>
        </w:trPr>
        <w:tc>
          <w:tcPr>
            <w:tcW w:w="1531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E73929" w:rsidRPr="003C18F2" w:rsidRDefault="00E73929" w:rsidP="00E73929">
            <w:pPr>
              <w:snapToGrid w:val="0"/>
              <w:spacing w:after="0" w:line="240" w:lineRule="auto"/>
              <w:jc w:val="center"/>
              <w:rPr>
                <w:rFonts w:ascii="Times New Roman" w:eastAsia="Times New Roman" w:hAnsi="Times New Roman" w:cs="Times New Roman"/>
                <w:b/>
                <w:sz w:val="26"/>
                <w:szCs w:val="26"/>
                <w:lang w:eastAsia="ru-RU"/>
              </w:rPr>
            </w:pPr>
            <w:r w:rsidRPr="00D33AD4">
              <w:rPr>
                <w:rFonts w:ascii="Times New Roman" w:eastAsia="Times New Roman" w:hAnsi="Times New Roman" w:cs="Times New Roman"/>
                <w:sz w:val="26"/>
                <w:szCs w:val="26"/>
                <w:lang w:eastAsia="ru-RU"/>
              </w:rPr>
              <w:t>Направление деятельности</w:t>
            </w:r>
            <w:r w:rsidRPr="003C18F2">
              <w:rPr>
                <w:rFonts w:ascii="Times New Roman" w:eastAsia="Times New Roman" w:hAnsi="Times New Roman" w:cs="Times New Roman"/>
                <w:b/>
                <w:sz w:val="26"/>
                <w:szCs w:val="26"/>
                <w:lang w:eastAsia="ru-RU"/>
              </w:rPr>
              <w:t>:</w:t>
            </w:r>
            <w:r w:rsidRPr="003C18F2">
              <w:rPr>
                <w:rFonts w:ascii="Times New Roman" w:eastAsia="Times New Roman" w:hAnsi="Times New Roman" w:cs="Times New Roman"/>
                <w:sz w:val="26"/>
                <w:szCs w:val="26"/>
                <w:lang w:eastAsia="ru-RU"/>
              </w:rPr>
              <w:t xml:space="preserve"> </w:t>
            </w:r>
            <w:r w:rsidRPr="0049517B">
              <w:rPr>
                <w:rFonts w:ascii="Times New Roman" w:eastAsia="Times New Roman" w:hAnsi="Times New Roman" w:cs="Times New Roman"/>
                <w:b/>
                <w:sz w:val="26"/>
                <w:szCs w:val="26"/>
                <w:lang w:eastAsia="ru-RU"/>
              </w:rPr>
              <w:t xml:space="preserve">Создание условий для </w:t>
            </w:r>
            <w:r>
              <w:rPr>
                <w:rFonts w:ascii="Times New Roman" w:eastAsia="Times New Roman" w:hAnsi="Times New Roman" w:cs="Times New Roman"/>
                <w:b/>
                <w:sz w:val="26"/>
                <w:szCs w:val="26"/>
                <w:lang w:eastAsia="ru-RU"/>
              </w:rPr>
              <w:t xml:space="preserve">развития </w:t>
            </w:r>
            <w:r w:rsidRPr="0049517B">
              <w:rPr>
                <w:rFonts w:ascii="Times New Roman" w:eastAsia="Times New Roman" w:hAnsi="Times New Roman" w:cs="Times New Roman"/>
                <w:b/>
                <w:sz w:val="26"/>
                <w:szCs w:val="26"/>
                <w:lang w:eastAsia="ru-RU"/>
              </w:rPr>
              <w:t>физической культуры и спорта</w:t>
            </w:r>
          </w:p>
        </w:tc>
      </w:tr>
      <w:tr w:rsidR="00E73929" w:rsidRPr="003C18F2" w:rsidTr="00FF1101">
        <w:trPr>
          <w:trHeight w:val="20"/>
        </w:trPr>
        <w:tc>
          <w:tcPr>
            <w:tcW w:w="15310" w:type="dxa"/>
            <w:gridSpan w:val="9"/>
            <w:vAlign w:val="center"/>
            <w:hideMark/>
          </w:tcPr>
          <w:p w:rsidR="00E73929" w:rsidRPr="003C18F2" w:rsidRDefault="00E73929" w:rsidP="00976236">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3C18F2">
              <w:rPr>
                <w:rFonts w:ascii="Times New Roman" w:eastAsia="Times New Roman" w:hAnsi="Times New Roman" w:cs="Times New Roman"/>
                <w:b/>
                <w:sz w:val="26"/>
                <w:szCs w:val="26"/>
                <w:lang w:eastAsia="ru-RU"/>
              </w:rPr>
              <w:t xml:space="preserve">Задача 1. </w:t>
            </w:r>
            <w:r w:rsidR="00976236">
              <w:rPr>
                <w:rFonts w:ascii="Times New Roman" w:eastAsia="Times New Roman" w:hAnsi="Times New Roman" w:cs="Times New Roman"/>
                <w:b/>
                <w:sz w:val="26"/>
                <w:szCs w:val="26"/>
                <w:lang w:eastAsia="ru-RU"/>
              </w:rPr>
              <w:t>Ф</w:t>
            </w:r>
            <w:r w:rsidR="00976236" w:rsidRPr="009653D2">
              <w:rPr>
                <w:rFonts w:ascii="Times New Roman" w:eastAsia="Times New Roman" w:hAnsi="Times New Roman" w:cs="Times New Roman"/>
                <w:sz w:val="26"/>
                <w:szCs w:val="26"/>
                <w:lang w:eastAsia="ru-RU" w:bidi="ru-RU"/>
              </w:rPr>
              <w:t>ормирование у населения осознанной потребности в занятиях физической культурой и спортом, здорового образа жизни</w:t>
            </w:r>
          </w:p>
        </w:tc>
      </w:tr>
      <w:tr w:rsidR="00E73929" w:rsidRPr="003C18F2" w:rsidTr="00FF1101">
        <w:trPr>
          <w:trHeight w:val="20"/>
        </w:trPr>
        <w:tc>
          <w:tcPr>
            <w:tcW w:w="3829" w:type="dxa"/>
            <w:vAlign w:val="center"/>
            <w:hideMark/>
          </w:tcPr>
          <w:p w:rsidR="00976236" w:rsidRPr="00976236" w:rsidRDefault="00E73929" w:rsidP="00976236">
            <w:pPr>
              <w:widowControl w:val="0"/>
              <w:autoSpaceDE w:val="0"/>
              <w:autoSpaceDN w:val="0"/>
              <w:adjustRightInd w:val="0"/>
              <w:spacing w:after="0" w:line="240" w:lineRule="auto"/>
              <w:jc w:val="center"/>
              <w:rPr>
                <w:rFonts w:ascii="Times New Roman" w:eastAsia="Times New Roman" w:hAnsi="Times New Roman" w:cs="Tahoma"/>
                <w:sz w:val="26"/>
                <w:szCs w:val="26"/>
                <w:lang w:eastAsia="ru-RU"/>
              </w:rPr>
            </w:pPr>
            <w:r w:rsidRPr="003C18F2">
              <w:rPr>
                <w:rFonts w:ascii="Times New Roman" w:eastAsia="Times New Roman" w:hAnsi="Times New Roman" w:cs="Times New Roman"/>
                <w:sz w:val="26"/>
                <w:szCs w:val="26"/>
                <w:lang w:eastAsia="ru-RU"/>
              </w:rPr>
              <w:t>1.</w:t>
            </w:r>
            <w:r w:rsidR="00976236" w:rsidRPr="00976236">
              <w:rPr>
                <w:rFonts w:ascii="Times New Roman" w:eastAsia="Times New Roman" w:hAnsi="Times New Roman" w:cs="Tahoma"/>
                <w:sz w:val="26"/>
                <w:szCs w:val="26"/>
                <w:lang w:eastAsia="ru-RU"/>
              </w:rPr>
              <w:t>Обеспечение деятельности подведомственного учреждения</w:t>
            </w:r>
          </w:p>
          <w:p w:rsidR="00E73929" w:rsidRPr="003C18F2" w:rsidRDefault="00E73929" w:rsidP="0097623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6" w:type="dxa"/>
            <w:vAlign w:val="center"/>
          </w:tcPr>
          <w:p w:rsidR="00E73929" w:rsidRPr="003C18F2" w:rsidRDefault="00976236"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0765D">
              <w:rPr>
                <w:rFonts w:ascii="Times New Roman" w:eastAsia="Times New Roman" w:hAnsi="Times New Roman" w:cs="Times New Roman"/>
                <w:sz w:val="26"/>
                <w:szCs w:val="26"/>
                <w:lang w:eastAsia="ru-RU" w:bidi="ru-RU"/>
              </w:rPr>
              <w:t>Руководитель МКУ ДО «Спортивная школа Бейского района» Евграфов С.А.</w:t>
            </w:r>
          </w:p>
        </w:tc>
        <w:tc>
          <w:tcPr>
            <w:tcW w:w="1417"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417"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418"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5"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r>
      <w:tr w:rsidR="00E73929" w:rsidRPr="003C18F2" w:rsidTr="00FF1101">
        <w:trPr>
          <w:trHeight w:val="20"/>
        </w:trPr>
        <w:tc>
          <w:tcPr>
            <w:tcW w:w="3829"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Местный бюджет</w:t>
            </w:r>
          </w:p>
        </w:tc>
        <w:tc>
          <w:tcPr>
            <w:tcW w:w="212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E73929" w:rsidRPr="003C18F2" w:rsidTr="00FF1101">
        <w:trPr>
          <w:trHeight w:val="20"/>
        </w:trPr>
        <w:tc>
          <w:tcPr>
            <w:tcW w:w="3829" w:type="dxa"/>
            <w:vAlign w:val="center"/>
            <w:hideMark/>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Республиканский бюджет</w:t>
            </w:r>
          </w:p>
        </w:tc>
        <w:tc>
          <w:tcPr>
            <w:tcW w:w="212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E73929" w:rsidRPr="003C18F2" w:rsidTr="00FF1101">
        <w:trPr>
          <w:trHeight w:val="20"/>
        </w:trPr>
        <w:tc>
          <w:tcPr>
            <w:tcW w:w="3829" w:type="dxa"/>
            <w:vAlign w:val="center"/>
            <w:hideMark/>
          </w:tcPr>
          <w:p w:rsidR="00E73929" w:rsidRPr="003C18F2" w:rsidRDefault="00E73929" w:rsidP="00E73929">
            <w:pPr>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 xml:space="preserve">2. </w:t>
            </w:r>
            <w:r w:rsidR="00976236" w:rsidRPr="00976236">
              <w:rPr>
                <w:rFonts w:ascii="Times New Roman" w:eastAsia="Times New Roman" w:hAnsi="Times New Roman" w:cs="Tahoma"/>
                <w:sz w:val="26"/>
                <w:szCs w:val="26"/>
                <w:lang w:eastAsia="ru-RU"/>
              </w:rPr>
              <w:t>Проведение спортивных мероприятий</w:t>
            </w:r>
          </w:p>
        </w:tc>
        <w:tc>
          <w:tcPr>
            <w:tcW w:w="2126" w:type="dxa"/>
            <w:vAlign w:val="center"/>
          </w:tcPr>
          <w:p w:rsidR="00E73929" w:rsidRPr="003C18F2" w:rsidRDefault="00976236"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0765D">
              <w:rPr>
                <w:rFonts w:ascii="Times New Roman" w:eastAsia="Times New Roman" w:hAnsi="Times New Roman" w:cs="Times New Roman"/>
                <w:sz w:val="26"/>
                <w:szCs w:val="26"/>
                <w:lang w:eastAsia="ru-RU" w:bidi="ru-RU"/>
              </w:rPr>
              <w:t xml:space="preserve">Руководитель МКУ ДО «Спортивная школа Бейского района» Евграфов </w:t>
            </w:r>
            <w:proofErr w:type="spellStart"/>
            <w:r w:rsidRPr="0010765D">
              <w:rPr>
                <w:rFonts w:ascii="Times New Roman" w:eastAsia="Times New Roman" w:hAnsi="Times New Roman" w:cs="Times New Roman"/>
                <w:sz w:val="26"/>
                <w:szCs w:val="26"/>
                <w:lang w:eastAsia="ru-RU" w:bidi="ru-RU"/>
              </w:rPr>
              <w:t>С.А.</w:t>
            </w:r>
            <w:r w:rsidR="00E73929" w:rsidRPr="00C0430B">
              <w:rPr>
                <w:rFonts w:ascii="Times New Roman" w:eastAsia="Times New Roman" w:hAnsi="Times New Roman" w:cs="Times New Roman"/>
                <w:sz w:val="26"/>
                <w:szCs w:val="26"/>
                <w:lang w:eastAsia="ru-RU" w:bidi="ru-RU"/>
              </w:rPr>
              <w:t>района</w:t>
            </w:r>
            <w:proofErr w:type="spellEnd"/>
            <w:r w:rsidR="00E73929" w:rsidRPr="00C0430B">
              <w:rPr>
                <w:rFonts w:ascii="Times New Roman" w:eastAsia="Times New Roman" w:hAnsi="Times New Roman" w:cs="Times New Roman"/>
                <w:sz w:val="26"/>
                <w:szCs w:val="26"/>
                <w:lang w:eastAsia="ru-RU" w:bidi="ru-RU"/>
              </w:rPr>
              <w:t>»</w:t>
            </w:r>
            <w:r w:rsidR="00E73929">
              <w:rPr>
                <w:rFonts w:ascii="Times New Roman" w:eastAsia="Times New Roman" w:hAnsi="Times New Roman" w:cs="Times New Roman"/>
                <w:sz w:val="26"/>
                <w:szCs w:val="26"/>
                <w:lang w:eastAsia="ru-RU" w:bidi="ru-RU"/>
              </w:rPr>
              <w:t xml:space="preserve"> </w:t>
            </w:r>
            <w:proofErr w:type="spellStart"/>
            <w:r w:rsidR="00E73929">
              <w:rPr>
                <w:rFonts w:ascii="Times New Roman" w:eastAsia="Times New Roman" w:hAnsi="Times New Roman" w:cs="Times New Roman"/>
                <w:sz w:val="26"/>
                <w:szCs w:val="26"/>
                <w:lang w:eastAsia="ru-RU" w:bidi="ru-RU"/>
              </w:rPr>
              <w:t>Кончаков</w:t>
            </w:r>
            <w:proofErr w:type="spellEnd"/>
            <w:r w:rsidR="00E73929">
              <w:rPr>
                <w:rFonts w:ascii="Times New Roman" w:eastAsia="Times New Roman" w:hAnsi="Times New Roman" w:cs="Times New Roman"/>
                <w:sz w:val="26"/>
                <w:szCs w:val="26"/>
                <w:lang w:eastAsia="ru-RU" w:bidi="ru-RU"/>
              </w:rPr>
              <w:t xml:space="preserve"> В.Н.</w:t>
            </w:r>
          </w:p>
        </w:tc>
        <w:tc>
          <w:tcPr>
            <w:tcW w:w="1417"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E73929" w:rsidRPr="003C18F2" w:rsidRDefault="00E73929" w:rsidP="00E7392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FF1101">
        <w:trPr>
          <w:trHeight w:val="20"/>
        </w:trPr>
        <w:tc>
          <w:tcPr>
            <w:tcW w:w="3829"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Местный бюджет</w:t>
            </w:r>
          </w:p>
        </w:tc>
        <w:tc>
          <w:tcPr>
            <w:tcW w:w="2126" w:type="dxa"/>
            <w:vAlign w:val="center"/>
          </w:tcPr>
          <w:p w:rsidR="00650E1A" w:rsidRPr="0010765D"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bidi="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FF1101">
        <w:trPr>
          <w:trHeight w:val="20"/>
        </w:trPr>
        <w:tc>
          <w:tcPr>
            <w:tcW w:w="3829"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Республиканский бюджет</w:t>
            </w:r>
          </w:p>
        </w:tc>
        <w:tc>
          <w:tcPr>
            <w:tcW w:w="2126" w:type="dxa"/>
            <w:vAlign w:val="center"/>
          </w:tcPr>
          <w:p w:rsidR="00650E1A" w:rsidRPr="0010765D"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bidi="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7B3D20">
        <w:trPr>
          <w:trHeight w:val="20"/>
        </w:trPr>
        <w:tc>
          <w:tcPr>
            <w:tcW w:w="15310" w:type="dxa"/>
            <w:gridSpan w:val="9"/>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Задача 2. </w:t>
            </w:r>
            <w:r w:rsidRPr="0049517B">
              <w:rPr>
                <w:rFonts w:ascii="Times New Roman" w:eastAsia="Times New Roman" w:hAnsi="Times New Roman" w:cs="Times New Roman"/>
                <w:b/>
                <w:sz w:val="26"/>
                <w:szCs w:val="26"/>
                <w:lang w:eastAsia="ru-RU"/>
              </w:rPr>
              <w:t xml:space="preserve">Развитие и сохранение инфраструктуры </w:t>
            </w:r>
            <w:r>
              <w:rPr>
                <w:rFonts w:ascii="Times New Roman" w:eastAsia="Times New Roman" w:hAnsi="Times New Roman" w:cs="Times New Roman"/>
                <w:b/>
                <w:sz w:val="26"/>
                <w:szCs w:val="26"/>
                <w:lang w:eastAsia="ru-RU"/>
              </w:rPr>
              <w:t xml:space="preserve">для занятий </w:t>
            </w:r>
            <w:r w:rsidRPr="0049517B">
              <w:rPr>
                <w:rFonts w:ascii="Times New Roman" w:eastAsia="Times New Roman" w:hAnsi="Times New Roman" w:cs="Times New Roman"/>
                <w:b/>
                <w:sz w:val="26"/>
                <w:szCs w:val="26"/>
                <w:lang w:eastAsia="ru-RU"/>
              </w:rPr>
              <w:t>физической культуры и спорта</w:t>
            </w:r>
          </w:p>
        </w:tc>
      </w:tr>
      <w:tr w:rsidR="00650E1A" w:rsidRPr="003C18F2" w:rsidTr="00FF1101">
        <w:trPr>
          <w:trHeight w:val="20"/>
        </w:trPr>
        <w:tc>
          <w:tcPr>
            <w:tcW w:w="3829" w:type="dxa"/>
            <w:vAlign w:val="center"/>
          </w:tcPr>
          <w:p w:rsidR="00650E1A" w:rsidRDefault="00650E1A" w:rsidP="00650E1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1.Ремонты спортивных объектов</w:t>
            </w:r>
          </w:p>
          <w:p w:rsidR="00650E1A" w:rsidRPr="003C18F2" w:rsidRDefault="00650E1A" w:rsidP="00650E1A">
            <w:pPr>
              <w:spacing w:after="0" w:line="240" w:lineRule="auto"/>
              <w:jc w:val="center"/>
              <w:rPr>
                <w:rFonts w:ascii="Times New Roman" w:eastAsia="Times New Roman" w:hAnsi="Times New Roman" w:cs="Times New Roman"/>
                <w:sz w:val="26"/>
                <w:szCs w:val="26"/>
                <w:lang w:eastAsia="ru-RU"/>
              </w:rPr>
            </w:pPr>
          </w:p>
        </w:tc>
        <w:tc>
          <w:tcPr>
            <w:tcW w:w="2126" w:type="dxa"/>
            <w:vAlign w:val="center"/>
          </w:tcPr>
          <w:p w:rsidR="00650E1A"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bidi="ru-RU"/>
              </w:rPr>
            </w:pPr>
            <w:r w:rsidRPr="0010765D">
              <w:rPr>
                <w:rFonts w:ascii="Times New Roman" w:eastAsia="Times New Roman" w:hAnsi="Times New Roman" w:cs="Times New Roman"/>
                <w:sz w:val="26"/>
                <w:szCs w:val="26"/>
                <w:lang w:eastAsia="ru-RU" w:bidi="ru-RU"/>
              </w:rPr>
              <w:lastRenderedPageBreak/>
              <w:t xml:space="preserve">Руководитель </w:t>
            </w:r>
            <w:r w:rsidRPr="0010765D">
              <w:rPr>
                <w:rFonts w:ascii="Times New Roman" w:eastAsia="Times New Roman" w:hAnsi="Times New Roman" w:cs="Times New Roman"/>
                <w:sz w:val="26"/>
                <w:szCs w:val="26"/>
                <w:lang w:eastAsia="ru-RU" w:bidi="ru-RU"/>
              </w:rPr>
              <w:lastRenderedPageBreak/>
              <w:t>МКУ ДО «Спортивная школа Бейского района» Евграфов С.А.</w:t>
            </w: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FF1101">
        <w:trPr>
          <w:trHeight w:val="20"/>
        </w:trPr>
        <w:tc>
          <w:tcPr>
            <w:tcW w:w="3829" w:type="dxa"/>
            <w:vAlign w:val="center"/>
            <w:hideMark/>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lastRenderedPageBreak/>
              <w:t>Местный бюджет</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FF1101">
        <w:trPr>
          <w:trHeight w:val="20"/>
        </w:trPr>
        <w:tc>
          <w:tcPr>
            <w:tcW w:w="3829" w:type="dxa"/>
            <w:vAlign w:val="center"/>
            <w:hideMark/>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Республиканский бюджет</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FF1101">
        <w:trPr>
          <w:trHeight w:val="20"/>
        </w:trPr>
        <w:tc>
          <w:tcPr>
            <w:tcW w:w="3829"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49517B">
              <w:rPr>
                <w:rFonts w:ascii="Times New Roman" w:hAnsi="Times New Roman" w:cs="Times New Roman"/>
                <w:sz w:val="26"/>
                <w:szCs w:val="26"/>
              </w:rPr>
              <w:t>Оснащение школы спортивным инвентарем</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0765D">
              <w:rPr>
                <w:rFonts w:ascii="Times New Roman" w:eastAsia="Times New Roman" w:hAnsi="Times New Roman" w:cs="Times New Roman"/>
                <w:sz w:val="26"/>
                <w:szCs w:val="26"/>
                <w:lang w:eastAsia="ru-RU" w:bidi="ru-RU"/>
              </w:rPr>
              <w:t>Руководитель МКУ ДО «Спортивная школа Бейского района» Евграфов С.А.</w:t>
            </w: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FF1101">
        <w:trPr>
          <w:trHeight w:val="20"/>
        </w:trPr>
        <w:tc>
          <w:tcPr>
            <w:tcW w:w="3829" w:type="dxa"/>
            <w:vAlign w:val="center"/>
          </w:tcPr>
          <w:p w:rsidR="00650E1A" w:rsidRPr="00976236"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76236">
              <w:rPr>
                <w:rFonts w:ascii="Times New Roman" w:eastAsia="Times New Roman" w:hAnsi="Times New Roman" w:cs="Times New Roman"/>
                <w:sz w:val="26"/>
                <w:szCs w:val="26"/>
                <w:lang w:eastAsia="ru-RU"/>
              </w:rPr>
              <w:t>Местный бюджет</w:t>
            </w:r>
          </w:p>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76236">
              <w:rPr>
                <w:rFonts w:ascii="Times New Roman" w:eastAsia="Times New Roman" w:hAnsi="Times New Roman" w:cs="Times New Roman"/>
                <w:sz w:val="26"/>
                <w:szCs w:val="26"/>
                <w:lang w:eastAsia="ru-RU"/>
              </w:rPr>
              <w:t>Республиканский бюджет</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650E1A" w:rsidRPr="003C18F2" w:rsidTr="00FF1101">
        <w:trPr>
          <w:trHeight w:val="20"/>
        </w:trPr>
        <w:tc>
          <w:tcPr>
            <w:tcW w:w="3829" w:type="dxa"/>
            <w:vAlign w:val="center"/>
            <w:hideMark/>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3C18F2">
              <w:rPr>
                <w:rFonts w:ascii="Times New Roman" w:eastAsia="Times New Roman" w:hAnsi="Times New Roman" w:cs="Times New Roman"/>
                <w:b/>
                <w:sz w:val="26"/>
                <w:szCs w:val="26"/>
                <w:lang w:eastAsia="ru-RU"/>
              </w:rPr>
              <w:t>ИТОГО по подпрограмме</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417" w:type="dxa"/>
            <w:vAlign w:val="center"/>
          </w:tcPr>
          <w:p w:rsidR="00650E1A" w:rsidRPr="003C18F2" w:rsidRDefault="00650E1A" w:rsidP="00650E1A">
            <w:pPr>
              <w:spacing w:after="0" w:line="240" w:lineRule="auto"/>
              <w:jc w:val="center"/>
              <w:rPr>
                <w:rFonts w:ascii="Times New Roman" w:eastAsia="Times New Roman" w:hAnsi="Times New Roman" w:cs="Times New Roman"/>
                <w:b/>
                <w:sz w:val="24"/>
                <w:szCs w:val="24"/>
                <w:lang w:eastAsia="ru-RU"/>
              </w:rPr>
            </w:pPr>
          </w:p>
        </w:tc>
        <w:tc>
          <w:tcPr>
            <w:tcW w:w="1418" w:type="dxa"/>
            <w:vAlign w:val="center"/>
          </w:tcPr>
          <w:p w:rsidR="00650E1A" w:rsidRPr="003C18F2" w:rsidRDefault="00650E1A" w:rsidP="00650E1A">
            <w:pPr>
              <w:spacing w:after="0" w:line="240" w:lineRule="auto"/>
              <w:jc w:val="center"/>
              <w:rPr>
                <w:rFonts w:ascii="Times New Roman" w:eastAsia="Times New Roman" w:hAnsi="Times New Roman" w:cs="Times New Roman"/>
                <w:b/>
                <w:sz w:val="24"/>
                <w:szCs w:val="24"/>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b/>
                <w:sz w:val="24"/>
                <w:szCs w:val="24"/>
                <w:lang w:eastAsia="ru-RU"/>
              </w:rPr>
            </w:pPr>
          </w:p>
        </w:tc>
        <w:tc>
          <w:tcPr>
            <w:tcW w:w="1275" w:type="dxa"/>
            <w:vAlign w:val="center"/>
          </w:tcPr>
          <w:p w:rsidR="00650E1A" w:rsidRPr="003C18F2" w:rsidRDefault="00650E1A" w:rsidP="00650E1A">
            <w:pPr>
              <w:spacing w:after="0" w:line="240" w:lineRule="auto"/>
              <w:jc w:val="center"/>
              <w:rPr>
                <w:rFonts w:ascii="Times New Roman" w:eastAsia="Times New Roman" w:hAnsi="Times New Roman" w:cs="Times New Roman"/>
                <w:b/>
                <w:sz w:val="24"/>
                <w:szCs w:val="24"/>
                <w:lang w:eastAsia="ru-RU"/>
              </w:rPr>
            </w:pPr>
          </w:p>
        </w:tc>
      </w:tr>
      <w:tr w:rsidR="00650E1A" w:rsidRPr="003C18F2" w:rsidTr="00FF1101">
        <w:trPr>
          <w:trHeight w:val="20"/>
        </w:trPr>
        <w:tc>
          <w:tcPr>
            <w:tcW w:w="3829" w:type="dxa"/>
            <w:vAlign w:val="center"/>
            <w:hideMark/>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местного бюджета</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r>
      <w:tr w:rsidR="00650E1A" w:rsidRPr="003C18F2" w:rsidTr="00FF1101">
        <w:trPr>
          <w:trHeight w:val="20"/>
        </w:trPr>
        <w:tc>
          <w:tcPr>
            <w:tcW w:w="3829" w:type="dxa"/>
            <w:vAlign w:val="center"/>
            <w:hideMark/>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республиканского  бюджета</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r>
      <w:tr w:rsidR="00650E1A" w:rsidRPr="003C18F2" w:rsidTr="00FF1101">
        <w:trPr>
          <w:trHeight w:val="20"/>
        </w:trPr>
        <w:tc>
          <w:tcPr>
            <w:tcW w:w="3829" w:type="dxa"/>
            <w:vAlign w:val="center"/>
            <w:hideMark/>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федерального бюджета</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r>
      <w:tr w:rsidR="00650E1A" w:rsidRPr="003C18F2" w:rsidTr="00FF1101">
        <w:trPr>
          <w:trHeight w:val="20"/>
        </w:trPr>
        <w:tc>
          <w:tcPr>
            <w:tcW w:w="3829" w:type="dxa"/>
            <w:vAlign w:val="center"/>
            <w:hideMark/>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внебюджетных источников</w:t>
            </w:r>
          </w:p>
        </w:tc>
        <w:tc>
          <w:tcPr>
            <w:tcW w:w="212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650E1A" w:rsidRPr="003C18F2" w:rsidRDefault="00650E1A" w:rsidP="00650E1A">
            <w:pPr>
              <w:spacing w:after="0" w:line="240" w:lineRule="auto"/>
              <w:jc w:val="center"/>
              <w:rPr>
                <w:rFonts w:ascii="Times New Roman" w:eastAsia="Times New Roman" w:hAnsi="Times New Roman" w:cs="Times New Roman"/>
                <w:sz w:val="24"/>
                <w:szCs w:val="24"/>
                <w:lang w:eastAsia="ru-RU"/>
              </w:rPr>
            </w:pPr>
          </w:p>
        </w:tc>
      </w:tr>
    </w:tbl>
    <w:p w:rsidR="0084292C" w:rsidRPr="003C18F2" w:rsidRDefault="0084292C" w:rsidP="0084292C">
      <w:pPr>
        <w:spacing w:after="0" w:line="240" w:lineRule="auto"/>
        <w:jc w:val="center"/>
        <w:rPr>
          <w:rFonts w:ascii="Times New Roman" w:eastAsia="Times New Roman" w:hAnsi="Times New Roman" w:cs="Times New Roman"/>
          <w:sz w:val="26"/>
          <w:szCs w:val="26"/>
          <w:lang w:eastAsia="ru-RU" w:bidi="ru-RU"/>
        </w:rPr>
      </w:pPr>
    </w:p>
    <w:p w:rsidR="0084292C" w:rsidRPr="003C18F2" w:rsidRDefault="0084292C" w:rsidP="0084292C">
      <w:pPr>
        <w:spacing w:after="0" w:line="240" w:lineRule="auto"/>
        <w:jc w:val="center"/>
        <w:rPr>
          <w:rFonts w:ascii="Times New Roman" w:eastAsia="Times New Roman" w:hAnsi="Times New Roman" w:cs="Times New Roman"/>
          <w:sz w:val="26"/>
          <w:szCs w:val="26"/>
          <w:u w:val="single"/>
          <w:lang w:eastAsia="ru-RU" w:bidi="ru-RU"/>
        </w:rPr>
      </w:pPr>
    </w:p>
    <w:p w:rsidR="0084292C" w:rsidRDefault="0084292C" w:rsidP="0084292C">
      <w:pPr>
        <w:spacing w:after="0" w:line="240" w:lineRule="auto"/>
        <w:ind w:firstLine="709"/>
        <w:jc w:val="center"/>
        <w:rPr>
          <w:rFonts w:ascii="Times New Roman" w:eastAsia="Times New Roman" w:hAnsi="Times New Roman" w:cs="Times New Roman"/>
          <w:sz w:val="26"/>
          <w:szCs w:val="26"/>
          <w:lang w:eastAsia="ru-RU" w:bidi="ru-RU"/>
        </w:rPr>
      </w:pPr>
    </w:p>
    <w:p w:rsidR="0084292C" w:rsidRDefault="0084292C" w:rsidP="0084292C">
      <w:pPr>
        <w:spacing w:after="0" w:line="240" w:lineRule="auto"/>
        <w:jc w:val="center"/>
        <w:rPr>
          <w:rFonts w:ascii="Times New Roman" w:eastAsia="Times New Roman" w:hAnsi="Times New Roman" w:cs="Times New Roman"/>
          <w:sz w:val="26"/>
          <w:szCs w:val="26"/>
          <w:lang w:eastAsia="ru-RU"/>
        </w:rPr>
        <w:sectPr w:rsidR="0084292C" w:rsidSect="00964B1D">
          <w:pgSz w:w="16838" w:h="11906" w:orient="landscape"/>
          <w:pgMar w:top="1701" w:right="567" w:bottom="851" w:left="1134" w:header="709" w:footer="709" w:gutter="0"/>
          <w:cols w:space="708"/>
          <w:docGrid w:linePitch="360"/>
        </w:sectPr>
      </w:pPr>
    </w:p>
    <w:p w:rsidR="0084292C" w:rsidRDefault="0084292C" w:rsidP="00B066C5">
      <w:pPr>
        <w:spacing w:after="0" w:line="240" w:lineRule="auto"/>
        <w:ind w:firstLine="709"/>
        <w:jc w:val="center"/>
        <w:rPr>
          <w:rFonts w:ascii="Times New Roman" w:eastAsia="Times New Roman" w:hAnsi="Times New Roman" w:cs="Times New Roman"/>
          <w:sz w:val="26"/>
          <w:szCs w:val="26"/>
          <w:lang w:eastAsia="ru-RU" w:bidi="ru-RU"/>
        </w:rPr>
      </w:pPr>
    </w:p>
    <w:p w:rsidR="004A7A1B" w:rsidRDefault="004A7A1B"/>
    <w:tbl>
      <w:tblPr>
        <w:tblW w:w="0" w:type="auto"/>
        <w:tblLook w:val="01E0" w:firstRow="1" w:lastRow="1" w:firstColumn="1" w:lastColumn="1" w:noHBand="0" w:noVBand="0"/>
      </w:tblPr>
      <w:tblGrid>
        <w:gridCol w:w="5868"/>
        <w:gridCol w:w="3703"/>
      </w:tblGrid>
      <w:tr w:rsidR="004A7A1B" w:rsidRPr="006648E7" w:rsidTr="00A3245C">
        <w:trPr>
          <w:trHeight w:val="1245"/>
        </w:trPr>
        <w:tc>
          <w:tcPr>
            <w:tcW w:w="5868" w:type="dxa"/>
          </w:tcPr>
          <w:p w:rsidR="004A7A1B" w:rsidRPr="006648E7" w:rsidRDefault="004A7A1B" w:rsidP="00A23742">
            <w:pPr>
              <w:widowControl w:val="0"/>
              <w:spacing w:after="0" w:line="240" w:lineRule="auto"/>
              <w:rPr>
                <w:rFonts w:ascii="Times New Roman" w:eastAsia="Times New Roman" w:hAnsi="Times New Roman" w:cs="Times New Roman"/>
                <w:sz w:val="26"/>
                <w:szCs w:val="26"/>
                <w:lang w:eastAsia="ru-RU"/>
              </w:rPr>
            </w:pPr>
          </w:p>
        </w:tc>
        <w:tc>
          <w:tcPr>
            <w:tcW w:w="3703" w:type="dxa"/>
            <w:hideMark/>
          </w:tcPr>
          <w:p w:rsidR="004A7A1B" w:rsidRPr="00EB0387" w:rsidRDefault="004A7A1B" w:rsidP="00A3245C">
            <w:pPr>
              <w:widowControl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3</w:t>
            </w:r>
          </w:p>
          <w:p w:rsidR="004A7A1B" w:rsidRPr="00EB0387" w:rsidRDefault="004A7A1B" w:rsidP="00A3245C">
            <w:pPr>
              <w:widowControl w:val="0"/>
              <w:spacing w:after="0" w:line="240" w:lineRule="auto"/>
              <w:rPr>
                <w:rFonts w:ascii="Times New Roman" w:eastAsia="Times New Roman" w:hAnsi="Times New Roman" w:cs="Times New Roman"/>
                <w:sz w:val="26"/>
                <w:szCs w:val="26"/>
                <w:lang w:eastAsia="ru-RU"/>
              </w:rPr>
            </w:pPr>
            <w:r w:rsidRPr="00EB0387">
              <w:rPr>
                <w:rFonts w:ascii="Times New Roman" w:eastAsia="Times New Roman" w:hAnsi="Times New Roman" w:cs="Times New Roman"/>
                <w:sz w:val="26"/>
                <w:szCs w:val="26"/>
                <w:lang w:eastAsia="ru-RU"/>
              </w:rPr>
              <w:t>к муниципальной программе</w:t>
            </w:r>
          </w:p>
          <w:p w:rsidR="004A7A1B" w:rsidRPr="006648E7" w:rsidRDefault="004A7A1B" w:rsidP="0099520E">
            <w:pPr>
              <w:widowControl w:val="0"/>
              <w:spacing w:after="0" w:line="240" w:lineRule="auto"/>
              <w:rPr>
                <w:rFonts w:ascii="Times New Roman" w:eastAsia="Times New Roman" w:hAnsi="Times New Roman" w:cs="Times New Roman"/>
                <w:sz w:val="26"/>
                <w:szCs w:val="26"/>
                <w:lang w:eastAsia="ru-RU"/>
              </w:rPr>
            </w:pPr>
            <w:r w:rsidRPr="00EB0387">
              <w:rPr>
                <w:rFonts w:ascii="Times New Roman" w:eastAsia="Times New Roman" w:hAnsi="Times New Roman" w:cs="Times New Roman"/>
                <w:sz w:val="26"/>
                <w:szCs w:val="26"/>
                <w:lang w:eastAsia="ru-RU"/>
              </w:rPr>
              <w:t>«Развитие подведомственных организаций и учреждений админ</w:t>
            </w:r>
            <w:r w:rsidR="00445668">
              <w:rPr>
                <w:rFonts w:ascii="Times New Roman" w:eastAsia="Times New Roman" w:hAnsi="Times New Roman" w:cs="Times New Roman"/>
                <w:sz w:val="26"/>
                <w:szCs w:val="26"/>
                <w:lang w:eastAsia="ru-RU"/>
              </w:rPr>
              <w:t>истрации Бейского</w:t>
            </w:r>
            <w:r w:rsidR="00650E1A">
              <w:rPr>
                <w:rFonts w:ascii="Times New Roman" w:eastAsia="Times New Roman" w:hAnsi="Times New Roman" w:cs="Times New Roman"/>
                <w:sz w:val="26"/>
                <w:szCs w:val="26"/>
                <w:lang w:eastAsia="ru-RU"/>
              </w:rPr>
              <w:t xml:space="preserve"> муниципального </w:t>
            </w:r>
            <w:r w:rsidR="0099520E">
              <w:rPr>
                <w:rFonts w:ascii="Times New Roman" w:eastAsia="Times New Roman" w:hAnsi="Times New Roman" w:cs="Times New Roman"/>
                <w:sz w:val="26"/>
                <w:szCs w:val="26"/>
                <w:lang w:eastAsia="ru-RU"/>
              </w:rPr>
              <w:t>района Ре</w:t>
            </w:r>
            <w:r w:rsidR="00650E1A">
              <w:rPr>
                <w:rFonts w:ascii="Times New Roman" w:eastAsia="Times New Roman" w:hAnsi="Times New Roman" w:cs="Times New Roman"/>
                <w:sz w:val="26"/>
                <w:szCs w:val="26"/>
                <w:lang w:eastAsia="ru-RU"/>
              </w:rPr>
              <w:t>спублики Хакасия</w:t>
            </w:r>
            <w:r w:rsidR="00445668">
              <w:rPr>
                <w:rFonts w:ascii="Times New Roman" w:eastAsia="Times New Roman" w:hAnsi="Times New Roman" w:cs="Times New Roman"/>
                <w:sz w:val="26"/>
                <w:szCs w:val="26"/>
                <w:lang w:eastAsia="ru-RU"/>
              </w:rPr>
              <w:t xml:space="preserve"> района на 2026-2031</w:t>
            </w:r>
            <w:r w:rsidRPr="00EB0387">
              <w:rPr>
                <w:rFonts w:ascii="Times New Roman" w:eastAsia="Times New Roman" w:hAnsi="Times New Roman" w:cs="Times New Roman"/>
                <w:sz w:val="26"/>
                <w:szCs w:val="26"/>
                <w:lang w:eastAsia="ru-RU"/>
              </w:rPr>
              <w:t xml:space="preserve"> годы»</w:t>
            </w:r>
          </w:p>
        </w:tc>
      </w:tr>
    </w:tbl>
    <w:p w:rsidR="004A7A1B" w:rsidRPr="006648E7" w:rsidRDefault="004A7A1B" w:rsidP="004A7A1B">
      <w:pPr>
        <w:widowControl w:val="0"/>
        <w:spacing w:after="0" w:line="240" w:lineRule="auto"/>
        <w:jc w:val="right"/>
        <w:rPr>
          <w:rFonts w:ascii="Times New Roman" w:eastAsia="Times New Roman" w:hAnsi="Times New Roman" w:cs="Times New Roman"/>
          <w:sz w:val="26"/>
          <w:szCs w:val="26"/>
          <w:lang w:eastAsia="ru-RU"/>
        </w:rPr>
      </w:pPr>
    </w:p>
    <w:p w:rsidR="00445668" w:rsidRPr="00445668" w:rsidRDefault="00445668" w:rsidP="004A7A1B">
      <w:pPr>
        <w:spacing w:after="0" w:line="240" w:lineRule="auto"/>
        <w:jc w:val="center"/>
        <w:rPr>
          <w:rFonts w:ascii="Times New Roman" w:eastAsia="Times New Roman" w:hAnsi="Times New Roman" w:cs="Times New Roman"/>
          <w:bCs/>
          <w:sz w:val="26"/>
          <w:szCs w:val="26"/>
          <w:lang w:eastAsia="ru-RU"/>
        </w:rPr>
      </w:pPr>
      <w:r w:rsidRPr="00445668">
        <w:rPr>
          <w:rFonts w:ascii="Times New Roman" w:eastAsia="Times New Roman" w:hAnsi="Times New Roman" w:cs="Times New Roman"/>
          <w:bCs/>
          <w:sz w:val="26"/>
          <w:szCs w:val="26"/>
          <w:lang w:eastAsia="ru-RU"/>
        </w:rPr>
        <w:t>ПОДПРОГРАММА</w:t>
      </w:r>
    </w:p>
    <w:p w:rsidR="00D81971" w:rsidRDefault="00D81971" w:rsidP="004A7A1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Межведомственный центр бюджетного учета и отчетности в </w:t>
      </w:r>
      <w:proofErr w:type="spellStart"/>
      <w:r>
        <w:rPr>
          <w:rFonts w:ascii="Times New Roman" w:eastAsia="Times New Roman" w:hAnsi="Times New Roman" w:cs="Times New Roman"/>
          <w:sz w:val="26"/>
          <w:szCs w:val="26"/>
          <w:lang w:eastAsia="ru-RU"/>
        </w:rPr>
        <w:t>Бейском</w:t>
      </w:r>
      <w:proofErr w:type="spellEnd"/>
      <w:r>
        <w:rPr>
          <w:rFonts w:ascii="Times New Roman" w:eastAsia="Times New Roman" w:hAnsi="Times New Roman" w:cs="Times New Roman"/>
          <w:sz w:val="26"/>
          <w:szCs w:val="26"/>
          <w:lang w:eastAsia="ru-RU"/>
        </w:rPr>
        <w:t xml:space="preserve"> </w:t>
      </w:r>
      <w:r w:rsidR="00650E1A">
        <w:rPr>
          <w:rFonts w:ascii="Times New Roman" w:eastAsia="Times New Roman" w:hAnsi="Times New Roman" w:cs="Times New Roman"/>
          <w:sz w:val="26"/>
          <w:szCs w:val="26"/>
          <w:lang w:eastAsia="ru-RU"/>
        </w:rPr>
        <w:t xml:space="preserve">муниципальном </w:t>
      </w:r>
      <w:r>
        <w:rPr>
          <w:rFonts w:ascii="Times New Roman" w:eastAsia="Times New Roman" w:hAnsi="Times New Roman" w:cs="Times New Roman"/>
          <w:sz w:val="26"/>
          <w:szCs w:val="26"/>
          <w:lang w:eastAsia="ru-RU"/>
        </w:rPr>
        <w:t>районе</w:t>
      </w:r>
      <w:r w:rsidR="00650E1A">
        <w:rPr>
          <w:rFonts w:ascii="Times New Roman" w:eastAsia="Times New Roman" w:hAnsi="Times New Roman" w:cs="Times New Roman"/>
          <w:sz w:val="26"/>
          <w:szCs w:val="26"/>
          <w:lang w:eastAsia="ru-RU"/>
        </w:rPr>
        <w:t xml:space="preserve"> Республики Хакасия</w:t>
      </w:r>
      <w:r>
        <w:rPr>
          <w:rFonts w:ascii="Times New Roman" w:eastAsia="Times New Roman" w:hAnsi="Times New Roman" w:cs="Times New Roman"/>
          <w:sz w:val="26"/>
          <w:szCs w:val="26"/>
          <w:lang w:eastAsia="ru-RU"/>
        </w:rPr>
        <w:t xml:space="preserve"> </w:t>
      </w:r>
    </w:p>
    <w:p w:rsidR="004A7A1B" w:rsidRDefault="00445668" w:rsidP="004A7A1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2026-2031</w:t>
      </w:r>
      <w:r w:rsidR="00D81971">
        <w:rPr>
          <w:rFonts w:ascii="Times New Roman" w:eastAsia="Times New Roman" w:hAnsi="Times New Roman" w:cs="Times New Roman"/>
          <w:sz w:val="26"/>
          <w:szCs w:val="26"/>
          <w:lang w:eastAsia="ru-RU"/>
        </w:rPr>
        <w:t xml:space="preserve"> годы»</w:t>
      </w:r>
    </w:p>
    <w:p w:rsidR="00445668" w:rsidRPr="00EB0387" w:rsidRDefault="00445668" w:rsidP="004A7A1B">
      <w:pPr>
        <w:spacing w:after="0" w:line="240" w:lineRule="auto"/>
        <w:jc w:val="center"/>
        <w:rPr>
          <w:rFonts w:ascii="Times New Roman" w:eastAsia="Times New Roman" w:hAnsi="Times New Roman" w:cs="Times New Roman"/>
          <w:sz w:val="26"/>
          <w:szCs w:val="26"/>
          <w:lang w:eastAsia="ru-RU"/>
        </w:rPr>
      </w:pPr>
    </w:p>
    <w:p w:rsidR="00445668" w:rsidRPr="00445668" w:rsidRDefault="00445668" w:rsidP="00445668">
      <w:pPr>
        <w:spacing w:after="0" w:line="240" w:lineRule="auto"/>
        <w:jc w:val="center"/>
        <w:rPr>
          <w:rFonts w:ascii="Times New Roman" w:eastAsia="Times New Roman" w:hAnsi="Times New Roman" w:cs="Times New Roman"/>
          <w:b/>
          <w:iCs/>
          <w:color w:val="000000"/>
          <w:sz w:val="26"/>
          <w:szCs w:val="26"/>
          <w:lang w:eastAsia="ru-RU"/>
        </w:rPr>
      </w:pPr>
      <w:r w:rsidRPr="00445668">
        <w:rPr>
          <w:rFonts w:ascii="Times New Roman" w:eastAsia="Times New Roman" w:hAnsi="Times New Roman" w:cs="Times New Roman"/>
          <w:b/>
          <w:iCs/>
          <w:color w:val="000000"/>
          <w:sz w:val="26"/>
          <w:szCs w:val="26"/>
          <w:lang w:eastAsia="ru-RU"/>
        </w:rPr>
        <w:t>1. Паспорт подпрограммы</w:t>
      </w:r>
    </w:p>
    <w:tbl>
      <w:tblPr>
        <w:tblOverlap w:val="neve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3"/>
        <w:gridCol w:w="5974"/>
      </w:tblGrid>
      <w:tr w:rsidR="00445668" w:rsidRPr="00445668" w:rsidTr="00650E1A">
        <w:trPr>
          <w:jc w:val="center"/>
        </w:trPr>
        <w:tc>
          <w:tcPr>
            <w:tcW w:w="3823" w:type="dxa"/>
            <w:shd w:val="clear" w:color="auto" w:fill="FFFFFF"/>
            <w:vAlign w:val="center"/>
          </w:tcPr>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Соисполнители муниципальной подпрограммы</w:t>
            </w:r>
          </w:p>
        </w:tc>
        <w:tc>
          <w:tcPr>
            <w:tcW w:w="5974" w:type="dxa"/>
            <w:shd w:val="clear" w:color="auto" w:fill="FFFFFF"/>
            <w:vAlign w:val="center"/>
          </w:tcPr>
          <w:p w:rsidR="00445668" w:rsidRPr="00445668" w:rsidRDefault="00650E1A" w:rsidP="00445668">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Начальник экономического отдела администрации Бейского района Золотухина О.В.</w:t>
            </w:r>
          </w:p>
        </w:tc>
      </w:tr>
      <w:tr w:rsidR="00445668" w:rsidRPr="00445668" w:rsidTr="00650E1A">
        <w:trPr>
          <w:jc w:val="center"/>
        </w:trPr>
        <w:tc>
          <w:tcPr>
            <w:tcW w:w="3823" w:type="dxa"/>
            <w:shd w:val="clear" w:color="auto" w:fill="FFFFFF"/>
            <w:vAlign w:val="center"/>
          </w:tcPr>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 xml:space="preserve">Исполнители (Участники) </w:t>
            </w:r>
          </w:p>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муниципальной подпрограммы</w:t>
            </w:r>
          </w:p>
        </w:tc>
        <w:tc>
          <w:tcPr>
            <w:tcW w:w="5974" w:type="dxa"/>
            <w:shd w:val="clear" w:color="auto" w:fill="FFFFFF"/>
          </w:tcPr>
          <w:p w:rsidR="00445668" w:rsidRPr="00445668" w:rsidRDefault="00650E1A" w:rsidP="0044566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администрации Бейского </w:t>
            </w:r>
            <w:r>
              <w:rPr>
                <w:rFonts w:ascii="Times New Roman" w:eastAsia="Times New Roman" w:hAnsi="Times New Roman" w:cs="Times New Roman"/>
                <w:sz w:val="26"/>
                <w:szCs w:val="26"/>
                <w:lang w:eastAsia="ru-RU" w:bidi="ru-RU"/>
              </w:rPr>
              <w:t xml:space="preserve">муниципального </w:t>
            </w:r>
            <w:r w:rsidRPr="00C0430B">
              <w:rPr>
                <w:rFonts w:ascii="Times New Roman" w:eastAsia="Times New Roman" w:hAnsi="Times New Roman" w:cs="Times New Roman"/>
                <w:sz w:val="26"/>
                <w:szCs w:val="26"/>
                <w:lang w:eastAsia="ru-RU" w:bidi="ru-RU"/>
              </w:rPr>
              <w:t>района</w:t>
            </w:r>
            <w:r>
              <w:rPr>
                <w:rFonts w:ascii="Times New Roman" w:eastAsia="Times New Roman" w:hAnsi="Times New Roman" w:cs="Times New Roman"/>
                <w:sz w:val="26"/>
                <w:szCs w:val="26"/>
                <w:lang w:eastAsia="ru-RU" w:bidi="ru-RU"/>
              </w:rPr>
              <w:t xml:space="preserve"> Республики Хакасия</w:t>
            </w:r>
            <w:r w:rsidRPr="00C0430B">
              <w:rPr>
                <w:rFonts w:ascii="Times New Roman" w:eastAsia="Times New Roman" w:hAnsi="Times New Roman" w:cs="Times New Roman"/>
                <w:sz w:val="26"/>
                <w:szCs w:val="26"/>
                <w:lang w:eastAsia="ru-RU" w:bidi="ru-RU"/>
              </w:rPr>
              <w:t xml:space="preserve"> «Межведомственный центр  бюджетного учета и отчетности» </w:t>
            </w:r>
            <w:r>
              <w:rPr>
                <w:rFonts w:ascii="Times New Roman" w:eastAsia="Times New Roman" w:hAnsi="Times New Roman" w:cs="Times New Roman"/>
                <w:sz w:val="26"/>
                <w:szCs w:val="26"/>
                <w:lang w:eastAsia="ru-RU" w:bidi="ru-RU"/>
              </w:rPr>
              <w:t>Куриленко Е.М.</w:t>
            </w:r>
          </w:p>
        </w:tc>
      </w:tr>
      <w:tr w:rsidR="00445668" w:rsidRPr="00445668" w:rsidTr="00650E1A">
        <w:trPr>
          <w:jc w:val="center"/>
        </w:trPr>
        <w:tc>
          <w:tcPr>
            <w:tcW w:w="3823" w:type="dxa"/>
            <w:shd w:val="clear" w:color="auto" w:fill="FFFFFF"/>
            <w:vAlign w:val="center"/>
          </w:tcPr>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Цель муниципальной подпрограммы</w:t>
            </w:r>
          </w:p>
        </w:tc>
        <w:tc>
          <w:tcPr>
            <w:tcW w:w="5974" w:type="dxa"/>
            <w:shd w:val="clear" w:color="auto" w:fill="FFFFFF"/>
          </w:tcPr>
          <w:p w:rsidR="00445668" w:rsidRPr="00445668" w:rsidRDefault="00445668" w:rsidP="00445668">
            <w:pPr>
              <w:snapToGrid w:val="0"/>
              <w:spacing w:after="0" w:line="240" w:lineRule="auto"/>
              <w:jc w:val="both"/>
              <w:rPr>
                <w:rFonts w:ascii="Times New Roman" w:eastAsia="Times New Roman" w:hAnsi="Times New Roman" w:cs="Times New Roman"/>
                <w:sz w:val="26"/>
                <w:szCs w:val="26"/>
                <w:lang w:eastAsia="ru-RU"/>
              </w:rPr>
            </w:pPr>
            <w:r w:rsidRPr="00445668">
              <w:rPr>
                <w:rFonts w:ascii="Times New Roman" w:eastAsia="Times New Roman" w:hAnsi="Times New Roman" w:cs="Times New Roman"/>
                <w:sz w:val="26"/>
                <w:szCs w:val="26"/>
                <w:lang w:eastAsia="ru-RU"/>
              </w:rPr>
              <w:t>Организация и деятельность межведомственного центра бюджетного учета и отчетности</w:t>
            </w:r>
          </w:p>
        </w:tc>
      </w:tr>
      <w:tr w:rsidR="00445668" w:rsidRPr="00445668" w:rsidTr="00650E1A">
        <w:trPr>
          <w:jc w:val="center"/>
        </w:trPr>
        <w:tc>
          <w:tcPr>
            <w:tcW w:w="3823" w:type="dxa"/>
            <w:shd w:val="clear" w:color="auto" w:fill="FFFFFF"/>
            <w:vAlign w:val="center"/>
          </w:tcPr>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Задачи муниципальной подпрограммы</w:t>
            </w:r>
          </w:p>
        </w:tc>
        <w:tc>
          <w:tcPr>
            <w:tcW w:w="5974" w:type="dxa"/>
            <w:shd w:val="clear" w:color="auto" w:fill="FFFFFF"/>
            <w:vAlign w:val="center"/>
          </w:tcPr>
          <w:p w:rsidR="00445668" w:rsidRPr="00445668" w:rsidRDefault="00445668" w:rsidP="00445668">
            <w:pPr>
              <w:spacing w:after="0" w:line="240" w:lineRule="auto"/>
              <w:jc w:val="both"/>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1) обеспечение качественной организации и ведения</w:t>
            </w:r>
          </w:p>
          <w:p w:rsidR="00445668" w:rsidRPr="00445668" w:rsidRDefault="00445668" w:rsidP="00445668">
            <w:pPr>
              <w:spacing w:after="0" w:line="240" w:lineRule="auto"/>
              <w:jc w:val="both"/>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бухгалтерского и налогового учета и отчетности,</w:t>
            </w:r>
          </w:p>
          <w:p w:rsidR="00445668" w:rsidRPr="00445668" w:rsidRDefault="00445668" w:rsidP="00445668">
            <w:pPr>
              <w:spacing w:after="0" w:line="240" w:lineRule="auto"/>
              <w:jc w:val="both"/>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 xml:space="preserve">документального и </w:t>
            </w:r>
            <w:r>
              <w:rPr>
                <w:rFonts w:ascii="Times New Roman" w:eastAsia="Times New Roman" w:hAnsi="Times New Roman" w:cs="Times New Roman"/>
                <w:sz w:val="26"/>
                <w:szCs w:val="26"/>
                <w:lang w:eastAsia="ru-RU" w:bidi="ru-RU"/>
              </w:rPr>
              <w:t xml:space="preserve">взаимосвязанного их отражения в </w:t>
            </w:r>
            <w:r w:rsidRPr="00445668">
              <w:rPr>
                <w:rFonts w:ascii="Times New Roman" w:eastAsia="Times New Roman" w:hAnsi="Times New Roman" w:cs="Times New Roman"/>
                <w:sz w:val="26"/>
                <w:szCs w:val="26"/>
                <w:lang w:eastAsia="ru-RU" w:bidi="ru-RU"/>
              </w:rPr>
              <w:t>бухгалтерских регистрах;</w:t>
            </w:r>
          </w:p>
          <w:p w:rsidR="00445668" w:rsidRPr="00445668" w:rsidRDefault="00445668" w:rsidP="00445668">
            <w:pPr>
              <w:spacing w:after="0" w:line="240" w:lineRule="auto"/>
              <w:jc w:val="both"/>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2) обеспечение качественного контроля за правильным и целевым расходованием бюджетных и внебюджетных средств за наличием и движением имущества, использованием товарно- материальных ценностей, трудовых и финансовых ресурсов;</w:t>
            </w:r>
          </w:p>
          <w:p w:rsidR="00445668" w:rsidRPr="00445668" w:rsidRDefault="00445668" w:rsidP="00445668">
            <w:pPr>
              <w:spacing w:after="0" w:line="240" w:lineRule="auto"/>
              <w:jc w:val="both"/>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3) 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w:t>
            </w:r>
          </w:p>
          <w:p w:rsidR="00445668" w:rsidRPr="00445668" w:rsidRDefault="00445668" w:rsidP="00445668">
            <w:pPr>
              <w:spacing w:after="0" w:line="240" w:lineRule="auto"/>
              <w:jc w:val="both"/>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4) обеспечение качественного составления и предоставления свободной бухгалтерской отчетности в налоговые органы, внебюджетные фонды, органы статистики, главному распорядителю средств</w:t>
            </w:r>
          </w:p>
        </w:tc>
      </w:tr>
      <w:tr w:rsidR="00445668" w:rsidRPr="00445668" w:rsidTr="00650E1A">
        <w:trPr>
          <w:jc w:val="center"/>
        </w:trPr>
        <w:tc>
          <w:tcPr>
            <w:tcW w:w="3823" w:type="dxa"/>
            <w:shd w:val="clear" w:color="auto" w:fill="FFFFFF"/>
            <w:vAlign w:val="center"/>
          </w:tcPr>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Сроки реализации муниципальной подпрограммы</w:t>
            </w:r>
          </w:p>
        </w:tc>
        <w:tc>
          <w:tcPr>
            <w:tcW w:w="5974" w:type="dxa"/>
            <w:shd w:val="clear" w:color="auto" w:fill="FFFFFF"/>
            <w:vAlign w:val="center"/>
          </w:tcPr>
          <w:p w:rsidR="00445668" w:rsidRPr="00445668" w:rsidRDefault="00445668" w:rsidP="00445668">
            <w:pPr>
              <w:spacing w:after="0" w:line="240" w:lineRule="auto"/>
              <w:jc w:val="both"/>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2026-2031 годы,  этапы не выделяются</w:t>
            </w:r>
          </w:p>
        </w:tc>
      </w:tr>
      <w:tr w:rsidR="00445668" w:rsidRPr="00445668" w:rsidTr="00650E1A">
        <w:trPr>
          <w:jc w:val="center"/>
        </w:trPr>
        <w:tc>
          <w:tcPr>
            <w:tcW w:w="3823" w:type="dxa"/>
            <w:shd w:val="clear" w:color="auto" w:fill="FFFFFF"/>
            <w:vAlign w:val="center"/>
          </w:tcPr>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t>Объемы финансирования муниципальной подпрограммы</w:t>
            </w:r>
          </w:p>
        </w:tc>
        <w:tc>
          <w:tcPr>
            <w:tcW w:w="5974" w:type="dxa"/>
            <w:shd w:val="clear" w:color="auto" w:fill="FFFFFF"/>
          </w:tcPr>
          <w:p w:rsidR="00445668" w:rsidRPr="00445668" w:rsidRDefault="00445668" w:rsidP="00445668">
            <w:pPr>
              <w:widowControl w:val="0"/>
              <w:spacing w:after="0" w:line="240" w:lineRule="auto"/>
              <w:jc w:val="both"/>
              <w:rPr>
                <w:rFonts w:ascii="Times New Roman" w:eastAsia="Times New Roman" w:hAnsi="Times New Roman" w:cs="Times New Roman"/>
                <w:iCs/>
                <w:sz w:val="26"/>
                <w:szCs w:val="26"/>
                <w:lang w:eastAsia="ru-RU"/>
              </w:rPr>
            </w:pPr>
            <w:r w:rsidRPr="00445668">
              <w:rPr>
                <w:rFonts w:ascii="Times New Roman" w:eastAsia="Times New Roman" w:hAnsi="Times New Roman" w:cs="Times New Roman"/>
                <w:iCs/>
                <w:sz w:val="26"/>
                <w:szCs w:val="26"/>
                <w:lang w:eastAsia="ru-RU"/>
              </w:rPr>
              <w:t>Общая сумма затрат по программе за 2026-2031 годы составит –0 тыс. руб., из них:</w:t>
            </w:r>
          </w:p>
          <w:p w:rsidR="00445668" w:rsidRPr="00445668" w:rsidRDefault="00445668" w:rsidP="00445668">
            <w:pPr>
              <w:widowControl w:val="0"/>
              <w:spacing w:after="0" w:line="240" w:lineRule="auto"/>
              <w:jc w:val="both"/>
              <w:rPr>
                <w:rFonts w:ascii="Times New Roman" w:eastAsia="Times New Roman" w:hAnsi="Times New Roman" w:cs="Times New Roman"/>
                <w:iCs/>
                <w:sz w:val="26"/>
                <w:szCs w:val="26"/>
                <w:lang w:eastAsia="ru-RU"/>
              </w:rPr>
            </w:pPr>
            <w:r w:rsidRPr="00445668">
              <w:rPr>
                <w:rFonts w:ascii="Times New Roman" w:eastAsia="Times New Roman" w:hAnsi="Times New Roman" w:cs="Times New Roman"/>
                <w:iCs/>
                <w:sz w:val="26"/>
                <w:szCs w:val="26"/>
                <w:lang w:eastAsia="ru-RU"/>
              </w:rPr>
              <w:lastRenderedPageBreak/>
              <w:t xml:space="preserve">- 2026 год: 0 тыс. руб., в том числе средства местного бюджета 0 тыс. руб., республиканского бюджета- 0 тыс.  руб. </w:t>
            </w:r>
          </w:p>
          <w:p w:rsidR="00445668" w:rsidRPr="00445668" w:rsidRDefault="00445668" w:rsidP="00445668">
            <w:pPr>
              <w:widowControl w:val="0"/>
              <w:spacing w:after="0" w:line="240" w:lineRule="auto"/>
              <w:jc w:val="both"/>
              <w:rPr>
                <w:rFonts w:ascii="Times New Roman" w:eastAsia="Times New Roman" w:hAnsi="Times New Roman" w:cs="Times New Roman"/>
                <w:iCs/>
                <w:sz w:val="26"/>
                <w:szCs w:val="26"/>
                <w:lang w:eastAsia="ru-RU"/>
              </w:rPr>
            </w:pPr>
            <w:r w:rsidRPr="00445668">
              <w:rPr>
                <w:rFonts w:ascii="Times New Roman" w:eastAsia="Times New Roman" w:hAnsi="Times New Roman" w:cs="Times New Roman"/>
                <w:iCs/>
                <w:sz w:val="26"/>
                <w:szCs w:val="26"/>
                <w:lang w:eastAsia="ru-RU"/>
              </w:rPr>
              <w:t xml:space="preserve">- 2027 год: 0 тыс. руб., в том числе средства местного бюджета 0 тыс. руб., республиканского бюджета- 0 тыс.  руб. </w:t>
            </w:r>
          </w:p>
          <w:p w:rsidR="00445668" w:rsidRPr="00445668" w:rsidRDefault="00445668" w:rsidP="00445668">
            <w:pPr>
              <w:widowControl w:val="0"/>
              <w:spacing w:after="0" w:line="240" w:lineRule="auto"/>
              <w:jc w:val="both"/>
              <w:rPr>
                <w:rFonts w:ascii="Times New Roman" w:eastAsia="Times New Roman" w:hAnsi="Times New Roman" w:cs="Times New Roman"/>
                <w:iCs/>
                <w:sz w:val="26"/>
                <w:szCs w:val="26"/>
                <w:lang w:eastAsia="ru-RU"/>
              </w:rPr>
            </w:pPr>
            <w:r w:rsidRPr="00445668">
              <w:rPr>
                <w:rFonts w:ascii="Times New Roman" w:eastAsia="Times New Roman" w:hAnsi="Times New Roman" w:cs="Times New Roman"/>
                <w:iCs/>
                <w:sz w:val="26"/>
                <w:szCs w:val="26"/>
                <w:lang w:eastAsia="ru-RU"/>
              </w:rPr>
              <w:t xml:space="preserve">- 2028 год: 0 тыс. руб., в том числе средства местного бюджета 0 тыс. руб., республиканского бюджета- 0 тыс.  руб. </w:t>
            </w:r>
          </w:p>
          <w:p w:rsidR="00445668" w:rsidRPr="00445668" w:rsidRDefault="00445668" w:rsidP="00445668">
            <w:pPr>
              <w:widowControl w:val="0"/>
              <w:spacing w:after="0" w:line="240" w:lineRule="auto"/>
              <w:jc w:val="both"/>
              <w:rPr>
                <w:rFonts w:ascii="Times New Roman" w:eastAsia="Times New Roman" w:hAnsi="Times New Roman" w:cs="Times New Roman"/>
                <w:iCs/>
                <w:sz w:val="26"/>
                <w:szCs w:val="26"/>
                <w:lang w:eastAsia="ru-RU"/>
              </w:rPr>
            </w:pPr>
            <w:r w:rsidRPr="00445668">
              <w:rPr>
                <w:rFonts w:ascii="Times New Roman" w:eastAsia="Times New Roman" w:hAnsi="Times New Roman" w:cs="Times New Roman"/>
                <w:iCs/>
                <w:sz w:val="26"/>
                <w:szCs w:val="26"/>
                <w:lang w:eastAsia="ru-RU"/>
              </w:rPr>
              <w:t xml:space="preserve">- 2029 год: 0 тыс. руб., в том числе средства местного бюджета 0 тыс. руб., республиканского бюджета- 0 тыс.  руб. </w:t>
            </w:r>
          </w:p>
          <w:p w:rsidR="00445668" w:rsidRPr="00445668" w:rsidRDefault="00445668" w:rsidP="00445668">
            <w:pPr>
              <w:widowControl w:val="0"/>
              <w:spacing w:after="0" w:line="240" w:lineRule="auto"/>
              <w:jc w:val="both"/>
              <w:rPr>
                <w:rFonts w:ascii="Times New Roman" w:eastAsia="Times New Roman" w:hAnsi="Times New Roman" w:cs="Times New Roman"/>
                <w:iCs/>
                <w:sz w:val="26"/>
                <w:szCs w:val="26"/>
                <w:lang w:eastAsia="ru-RU"/>
              </w:rPr>
            </w:pPr>
            <w:r w:rsidRPr="00445668">
              <w:rPr>
                <w:rFonts w:ascii="Times New Roman" w:eastAsia="Times New Roman" w:hAnsi="Times New Roman" w:cs="Times New Roman"/>
                <w:iCs/>
                <w:sz w:val="26"/>
                <w:szCs w:val="26"/>
                <w:lang w:eastAsia="ru-RU"/>
              </w:rPr>
              <w:t xml:space="preserve">   - 2030 год: 0 тыс. руб., в том числе средства местного бюджета 0 тыс. руб., республиканского бюджета- 0 тыс.  руб. </w:t>
            </w:r>
          </w:p>
          <w:p w:rsidR="00445668" w:rsidRPr="00445668" w:rsidRDefault="00445668" w:rsidP="00445668">
            <w:pPr>
              <w:widowControl w:val="0"/>
              <w:spacing w:after="0" w:line="240" w:lineRule="auto"/>
              <w:jc w:val="both"/>
              <w:rPr>
                <w:rFonts w:ascii="Times New Roman" w:eastAsia="Times New Roman" w:hAnsi="Times New Roman" w:cs="Times New Roman"/>
                <w:sz w:val="26"/>
                <w:szCs w:val="26"/>
                <w:lang w:eastAsia="ru-RU"/>
              </w:rPr>
            </w:pPr>
            <w:r w:rsidRPr="00445668">
              <w:rPr>
                <w:rFonts w:ascii="Times New Roman" w:eastAsia="Times New Roman" w:hAnsi="Times New Roman" w:cs="Times New Roman"/>
                <w:iCs/>
                <w:sz w:val="26"/>
                <w:szCs w:val="26"/>
                <w:lang w:eastAsia="ru-RU"/>
              </w:rPr>
              <w:t xml:space="preserve">- 2031 год: 0 тыс. руб., в том числе средства местного бюджета 0 тыс. руб., республиканского бюджета- 0 тыс.  руб. </w:t>
            </w:r>
          </w:p>
        </w:tc>
      </w:tr>
      <w:tr w:rsidR="00445668" w:rsidRPr="00445668" w:rsidTr="00650E1A">
        <w:trPr>
          <w:jc w:val="center"/>
        </w:trPr>
        <w:tc>
          <w:tcPr>
            <w:tcW w:w="3823" w:type="dxa"/>
            <w:shd w:val="clear" w:color="auto" w:fill="FFFFFF"/>
            <w:vAlign w:val="center"/>
          </w:tcPr>
          <w:p w:rsidR="00445668" w:rsidRPr="00445668" w:rsidRDefault="00445668" w:rsidP="00445668">
            <w:pPr>
              <w:spacing w:after="0" w:line="240" w:lineRule="auto"/>
              <w:rPr>
                <w:rFonts w:ascii="Times New Roman" w:eastAsia="Times New Roman" w:hAnsi="Times New Roman" w:cs="Times New Roman"/>
                <w:sz w:val="26"/>
                <w:szCs w:val="26"/>
                <w:lang w:eastAsia="ru-RU" w:bidi="ru-RU"/>
              </w:rPr>
            </w:pPr>
            <w:r w:rsidRPr="00445668">
              <w:rPr>
                <w:rFonts w:ascii="Times New Roman" w:eastAsia="Times New Roman" w:hAnsi="Times New Roman" w:cs="Times New Roman"/>
                <w:sz w:val="26"/>
                <w:szCs w:val="26"/>
                <w:lang w:eastAsia="ru-RU" w:bidi="ru-RU"/>
              </w:rPr>
              <w:lastRenderedPageBreak/>
              <w:t>Конечные результаты муниципальной подпрограммы</w:t>
            </w:r>
          </w:p>
        </w:tc>
        <w:tc>
          <w:tcPr>
            <w:tcW w:w="5974" w:type="dxa"/>
            <w:shd w:val="clear" w:color="auto" w:fill="FFFFFF"/>
          </w:tcPr>
          <w:p w:rsidR="006D491E" w:rsidRPr="006D491E" w:rsidRDefault="00445668" w:rsidP="006D491E">
            <w:pPr>
              <w:spacing w:after="0" w:line="240" w:lineRule="auto"/>
              <w:rPr>
                <w:rFonts w:ascii="Times New Roman" w:eastAsia="Times New Roman" w:hAnsi="Times New Roman" w:cs="Times New Roman"/>
                <w:sz w:val="26"/>
                <w:szCs w:val="26"/>
                <w:lang w:eastAsia="ru-RU"/>
              </w:rPr>
            </w:pPr>
            <w:r w:rsidRPr="00445668">
              <w:rPr>
                <w:rFonts w:ascii="Times New Roman" w:eastAsia="Times New Roman" w:hAnsi="Times New Roman" w:cs="Times New Roman"/>
                <w:sz w:val="26"/>
                <w:szCs w:val="26"/>
                <w:lang w:eastAsia="ru-RU"/>
              </w:rPr>
              <w:t xml:space="preserve"> </w:t>
            </w:r>
            <w:r w:rsidR="006D491E">
              <w:rPr>
                <w:rFonts w:ascii="Times New Roman" w:eastAsia="Times New Roman" w:hAnsi="Times New Roman" w:cs="Times New Roman"/>
                <w:sz w:val="26"/>
                <w:szCs w:val="26"/>
                <w:lang w:eastAsia="ru-RU"/>
              </w:rPr>
              <w:t>-</w:t>
            </w:r>
            <w:r w:rsidR="006D491E" w:rsidRPr="006D491E">
              <w:rPr>
                <w:rFonts w:ascii="Times New Roman" w:eastAsia="Times New Roman" w:hAnsi="Times New Roman" w:cs="Times New Roman"/>
                <w:sz w:val="26"/>
                <w:szCs w:val="26"/>
                <w:lang w:eastAsia="ru-RU"/>
              </w:rPr>
              <w:t xml:space="preserve">Сохранение штатной численности согласно штатному расписанию, </w:t>
            </w:r>
            <w:r w:rsidR="006D491E">
              <w:rPr>
                <w:rFonts w:ascii="Times New Roman" w:eastAsia="Times New Roman" w:hAnsi="Times New Roman" w:cs="Times New Roman"/>
                <w:sz w:val="26"/>
                <w:szCs w:val="26"/>
                <w:lang w:eastAsia="ru-RU"/>
              </w:rPr>
              <w:t xml:space="preserve">100 </w:t>
            </w:r>
            <w:r w:rsidR="006D491E" w:rsidRPr="006D491E">
              <w:rPr>
                <w:rFonts w:ascii="Times New Roman" w:eastAsia="Times New Roman" w:hAnsi="Times New Roman" w:cs="Times New Roman"/>
                <w:sz w:val="26"/>
                <w:szCs w:val="26"/>
                <w:lang w:eastAsia="ru-RU"/>
              </w:rPr>
              <w:t>%</w:t>
            </w:r>
            <w:r w:rsidR="006D491E">
              <w:rPr>
                <w:rFonts w:ascii="Times New Roman" w:eastAsia="Times New Roman" w:hAnsi="Times New Roman" w:cs="Times New Roman"/>
                <w:sz w:val="26"/>
                <w:szCs w:val="26"/>
                <w:lang w:eastAsia="ru-RU"/>
              </w:rPr>
              <w:t>;</w:t>
            </w:r>
          </w:p>
          <w:p w:rsidR="00445668" w:rsidRPr="00445668" w:rsidRDefault="006D491E" w:rsidP="006D491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6D491E">
              <w:rPr>
                <w:rFonts w:ascii="Times New Roman" w:eastAsia="Times New Roman" w:hAnsi="Times New Roman" w:cs="Times New Roman"/>
                <w:sz w:val="26"/>
                <w:szCs w:val="26"/>
                <w:lang w:eastAsia="ru-RU"/>
              </w:rPr>
              <w:t xml:space="preserve">Увеличение организаций обслуживаемые централизованной бухгалтерией, </w:t>
            </w:r>
            <w:r>
              <w:rPr>
                <w:rFonts w:ascii="Times New Roman" w:eastAsia="Times New Roman" w:hAnsi="Times New Roman" w:cs="Times New Roman"/>
                <w:sz w:val="26"/>
                <w:szCs w:val="26"/>
                <w:lang w:eastAsia="ru-RU"/>
              </w:rPr>
              <w:t xml:space="preserve">до 59 ед. </w:t>
            </w:r>
          </w:p>
        </w:tc>
      </w:tr>
    </w:tbl>
    <w:p w:rsidR="00445668" w:rsidRPr="00445668" w:rsidRDefault="00445668" w:rsidP="00445668">
      <w:pPr>
        <w:spacing w:after="0" w:line="240" w:lineRule="auto"/>
        <w:jc w:val="both"/>
        <w:rPr>
          <w:rFonts w:ascii="Times New Roman" w:eastAsia="Times New Roman" w:hAnsi="Times New Roman" w:cs="Times New Roman"/>
          <w:sz w:val="26"/>
          <w:szCs w:val="26"/>
          <w:lang w:eastAsia="ru-RU"/>
        </w:rPr>
      </w:pPr>
    </w:p>
    <w:p w:rsidR="00445668" w:rsidRDefault="00445668" w:rsidP="00A3245C">
      <w:pPr>
        <w:widowControl w:val="0"/>
        <w:spacing w:after="192" w:line="288" w:lineRule="atLeast"/>
        <w:jc w:val="center"/>
        <w:rPr>
          <w:rFonts w:ascii="Times New Roman" w:eastAsia="Times New Roman" w:hAnsi="Times New Roman" w:cs="Tahoma"/>
          <w:sz w:val="26"/>
          <w:szCs w:val="19"/>
          <w:lang w:eastAsia="ru-RU"/>
        </w:rPr>
        <w:sectPr w:rsidR="00445668" w:rsidSect="00515EC9">
          <w:pgSz w:w="11906" w:h="16838"/>
          <w:pgMar w:top="567" w:right="850" w:bottom="1843" w:left="1701" w:header="708" w:footer="708" w:gutter="0"/>
          <w:cols w:space="708"/>
          <w:docGrid w:linePitch="360"/>
        </w:sectPr>
      </w:pPr>
    </w:p>
    <w:p w:rsidR="0084292C" w:rsidRPr="00FA2F59" w:rsidRDefault="0084292C" w:rsidP="0084292C">
      <w:pPr>
        <w:spacing w:after="0" w:line="240" w:lineRule="auto"/>
        <w:ind w:firstLine="709"/>
        <w:jc w:val="center"/>
        <w:rPr>
          <w:rFonts w:ascii="Times New Roman" w:eastAsia="Times New Roman" w:hAnsi="Times New Roman" w:cs="Times New Roman"/>
          <w:b/>
          <w:sz w:val="26"/>
          <w:szCs w:val="26"/>
          <w:lang w:eastAsia="ru-RU" w:bidi="ru-RU"/>
        </w:rPr>
      </w:pPr>
      <w:r w:rsidRPr="00FA2F59">
        <w:rPr>
          <w:rFonts w:ascii="Times New Roman" w:eastAsia="Times New Roman" w:hAnsi="Times New Roman" w:cs="Times New Roman"/>
          <w:b/>
          <w:sz w:val="26"/>
          <w:szCs w:val="26"/>
          <w:lang w:eastAsia="ru-RU" w:bidi="ru-RU"/>
        </w:rPr>
        <w:lastRenderedPageBreak/>
        <w:t xml:space="preserve">2. Перечень основных мероприятий </w:t>
      </w:r>
    </w:p>
    <w:tbl>
      <w:tblPr>
        <w:tblOverlap w:val="never"/>
        <w:tblW w:w="1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8"/>
        <w:gridCol w:w="2559"/>
        <w:gridCol w:w="2589"/>
        <w:gridCol w:w="708"/>
        <w:gridCol w:w="993"/>
        <w:gridCol w:w="2745"/>
        <w:gridCol w:w="3208"/>
        <w:gridCol w:w="2320"/>
      </w:tblGrid>
      <w:tr w:rsidR="0084292C" w:rsidRPr="00144815" w:rsidTr="00815F5B">
        <w:trPr>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ind w:left="-17" w:firstLine="32"/>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 п/п</w:t>
            </w:r>
          </w:p>
        </w:tc>
        <w:tc>
          <w:tcPr>
            <w:tcW w:w="2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Наименование мероприятия</w:t>
            </w:r>
          </w:p>
        </w:tc>
        <w:tc>
          <w:tcPr>
            <w:tcW w:w="258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Исполнитель (участник)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Срок реализации</w:t>
            </w:r>
          </w:p>
        </w:tc>
        <w:tc>
          <w:tcPr>
            <w:tcW w:w="274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Конечные результаты</w:t>
            </w:r>
          </w:p>
        </w:tc>
        <w:tc>
          <w:tcPr>
            <w:tcW w:w="32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 xml:space="preserve">Основные мероприятия </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Связь с показателями муниципальная программы (номер показателя, характеризующего результат реализации основного мероприятия)</w:t>
            </w:r>
          </w:p>
        </w:tc>
      </w:tr>
      <w:tr w:rsidR="0084292C" w:rsidRPr="003C18F2" w:rsidTr="00815F5B">
        <w:trPr>
          <w:trHeight w:val="2776"/>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highlight w:val="yellow"/>
                <w:lang w:eastAsia="ru-RU" w:bidi="ru-RU"/>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highlight w:val="yellow"/>
                <w:lang w:eastAsia="ru-RU" w:bidi="ru-RU"/>
              </w:rPr>
            </w:pPr>
          </w:p>
        </w:tc>
        <w:tc>
          <w:tcPr>
            <w:tcW w:w="2589"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highlight w:val="yellow"/>
                <w:lang w:eastAsia="ru-RU"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r w:rsidRPr="00144815">
              <w:rPr>
                <w:rFonts w:ascii="Times New Roman" w:eastAsia="Times New Roman" w:hAnsi="Times New Roman" w:cs="Times New Roman"/>
                <w:sz w:val="26"/>
                <w:szCs w:val="26"/>
                <w:lang w:eastAsia="ru-RU" w:bidi="ru-RU"/>
              </w:rPr>
              <w:t>начало</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proofErr w:type="spellStart"/>
            <w:r w:rsidRPr="00144815">
              <w:rPr>
                <w:rFonts w:ascii="Times New Roman" w:eastAsia="Times New Roman" w:hAnsi="Times New Roman" w:cs="Times New Roman"/>
                <w:sz w:val="26"/>
                <w:szCs w:val="26"/>
                <w:lang w:eastAsia="ru-RU" w:bidi="ru-RU"/>
              </w:rPr>
              <w:t>Оконча</w:t>
            </w:r>
            <w:proofErr w:type="spellEnd"/>
            <w:r w:rsidRPr="00144815">
              <w:rPr>
                <w:rFonts w:ascii="Times New Roman" w:eastAsia="Times New Roman" w:hAnsi="Times New Roman" w:cs="Times New Roman"/>
                <w:sz w:val="26"/>
                <w:szCs w:val="26"/>
                <w:lang w:eastAsia="ru-RU" w:bidi="ru-RU"/>
              </w:rPr>
              <w:t>-</w:t>
            </w:r>
          </w:p>
          <w:p w:rsidR="0084292C" w:rsidRPr="00144815" w:rsidRDefault="0084292C" w:rsidP="00FF1101">
            <w:pPr>
              <w:spacing w:after="0" w:line="240" w:lineRule="auto"/>
              <w:jc w:val="center"/>
              <w:rPr>
                <w:rFonts w:ascii="Times New Roman" w:eastAsia="Times New Roman" w:hAnsi="Times New Roman" w:cs="Times New Roman"/>
                <w:sz w:val="26"/>
                <w:szCs w:val="26"/>
                <w:lang w:eastAsia="ru-RU" w:bidi="ru-RU"/>
              </w:rPr>
            </w:pPr>
            <w:proofErr w:type="spellStart"/>
            <w:r w:rsidRPr="00144815">
              <w:rPr>
                <w:rFonts w:ascii="Times New Roman" w:eastAsia="Times New Roman" w:hAnsi="Times New Roman" w:cs="Times New Roman"/>
                <w:sz w:val="26"/>
                <w:szCs w:val="26"/>
                <w:lang w:eastAsia="ru-RU" w:bidi="ru-RU"/>
              </w:rPr>
              <w:t>ние</w:t>
            </w:r>
            <w:proofErr w:type="spellEnd"/>
          </w:p>
        </w:tc>
        <w:tc>
          <w:tcPr>
            <w:tcW w:w="2745"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c>
          <w:tcPr>
            <w:tcW w:w="3208"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r>
      <w:tr w:rsidR="0084292C" w:rsidRPr="003C18F2" w:rsidTr="00FF1101">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sz w:val="26"/>
                <w:szCs w:val="26"/>
                <w:lang w:eastAsia="ru-RU"/>
              </w:rPr>
              <w:t xml:space="preserve">Муниципальная программа </w:t>
            </w:r>
            <w:r w:rsidRPr="00A03A8C">
              <w:rPr>
                <w:rFonts w:ascii="Times New Roman" w:eastAsia="Times New Roman" w:hAnsi="Times New Roman" w:cs="Times New Roman"/>
                <w:sz w:val="26"/>
                <w:szCs w:val="26"/>
                <w:lang w:eastAsia="ru-RU"/>
              </w:rPr>
              <w:t>«Развитие подведомственных организаций и учреждений админ</w:t>
            </w:r>
            <w:r>
              <w:rPr>
                <w:rFonts w:ascii="Times New Roman" w:eastAsia="Times New Roman" w:hAnsi="Times New Roman" w:cs="Times New Roman"/>
                <w:sz w:val="26"/>
                <w:szCs w:val="26"/>
                <w:lang w:eastAsia="ru-RU"/>
              </w:rPr>
              <w:t>истрации Бейского муниципального района Республики Хакасия на 2026-2031</w:t>
            </w:r>
            <w:r w:rsidRPr="00A03A8C">
              <w:rPr>
                <w:rFonts w:ascii="Times New Roman" w:eastAsia="Times New Roman" w:hAnsi="Times New Roman" w:cs="Times New Roman"/>
                <w:sz w:val="26"/>
                <w:szCs w:val="26"/>
                <w:lang w:eastAsia="ru-RU"/>
              </w:rPr>
              <w:t xml:space="preserve"> годы»</w:t>
            </w:r>
          </w:p>
        </w:tc>
      </w:tr>
      <w:tr w:rsidR="0084292C" w:rsidRPr="003C18F2" w:rsidTr="00FF1101">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650E1A" w:rsidRPr="00815F5B" w:rsidRDefault="00815F5B" w:rsidP="00650E1A">
            <w:pPr>
              <w:spacing w:after="0" w:line="240" w:lineRule="auto"/>
              <w:jc w:val="center"/>
              <w:rPr>
                <w:rFonts w:ascii="Times New Roman" w:eastAsia="Times New Roman" w:hAnsi="Times New Roman" w:cs="Times New Roman"/>
                <w:b/>
                <w:sz w:val="26"/>
                <w:szCs w:val="26"/>
                <w:lang w:eastAsia="ru-RU"/>
              </w:rPr>
            </w:pPr>
            <w:r w:rsidRPr="00815F5B">
              <w:rPr>
                <w:rFonts w:ascii="Times New Roman" w:eastAsia="Times New Roman" w:hAnsi="Times New Roman" w:cs="Times New Roman"/>
                <w:b/>
                <w:sz w:val="26"/>
                <w:szCs w:val="26"/>
                <w:lang w:eastAsia="ru-RU"/>
              </w:rPr>
              <w:t xml:space="preserve">Подпрограмма: </w:t>
            </w:r>
            <w:r w:rsidR="00650E1A" w:rsidRPr="00815F5B">
              <w:rPr>
                <w:rFonts w:ascii="Times New Roman" w:eastAsia="Times New Roman" w:hAnsi="Times New Roman" w:cs="Times New Roman"/>
                <w:b/>
                <w:sz w:val="26"/>
                <w:szCs w:val="26"/>
                <w:lang w:eastAsia="ru-RU"/>
              </w:rPr>
              <w:t xml:space="preserve">Межведомственный центр бюджетного учета и отчетности в </w:t>
            </w:r>
            <w:proofErr w:type="spellStart"/>
            <w:r w:rsidR="00650E1A" w:rsidRPr="00815F5B">
              <w:rPr>
                <w:rFonts w:ascii="Times New Roman" w:eastAsia="Times New Roman" w:hAnsi="Times New Roman" w:cs="Times New Roman"/>
                <w:b/>
                <w:sz w:val="26"/>
                <w:szCs w:val="26"/>
                <w:lang w:eastAsia="ru-RU"/>
              </w:rPr>
              <w:t>Бейском</w:t>
            </w:r>
            <w:proofErr w:type="spellEnd"/>
            <w:r w:rsidR="00650E1A" w:rsidRPr="00815F5B">
              <w:rPr>
                <w:rFonts w:ascii="Times New Roman" w:eastAsia="Times New Roman" w:hAnsi="Times New Roman" w:cs="Times New Roman"/>
                <w:b/>
                <w:sz w:val="26"/>
                <w:szCs w:val="26"/>
                <w:lang w:eastAsia="ru-RU"/>
              </w:rPr>
              <w:t xml:space="preserve"> муниципальном районе Республики Хакасия </w:t>
            </w:r>
          </w:p>
          <w:p w:rsidR="0084292C" w:rsidRPr="003C18F2" w:rsidRDefault="00650E1A" w:rsidP="00815F5B">
            <w:pPr>
              <w:spacing w:after="0" w:line="240" w:lineRule="auto"/>
              <w:jc w:val="center"/>
              <w:rPr>
                <w:rFonts w:ascii="Times New Roman" w:eastAsia="Times New Roman" w:hAnsi="Times New Roman" w:cs="Times New Roman"/>
                <w:iCs/>
                <w:color w:val="000000"/>
                <w:sz w:val="26"/>
                <w:szCs w:val="26"/>
                <w:lang w:eastAsia="ru-RU"/>
              </w:rPr>
            </w:pPr>
            <w:r w:rsidRPr="00815F5B">
              <w:rPr>
                <w:rFonts w:ascii="Times New Roman" w:eastAsia="Times New Roman" w:hAnsi="Times New Roman" w:cs="Times New Roman"/>
                <w:b/>
                <w:sz w:val="26"/>
                <w:szCs w:val="26"/>
                <w:lang w:eastAsia="ru-RU"/>
              </w:rPr>
              <w:t>на 2026-2031 годы»</w:t>
            </w:r>
          </w:p>
        </w:tc>
      </w:tr>
      <w:tr w:rsidR="0084292C" w:rsidRPr="003C18F2" w:rsidTr="00FF1101">
        <w:trPr>
          <w:jc w:val="center"/>
        </w:trPr>
        <w:tc>
          <w:tcPr>
            <w:tcW w:w="1587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84292C" w:rsidRPr="003C18F2" w:rsidRDefault="0084292C" w:rsidP="006D491E">
            <w:pPr>
              <w:snapToGrid w:val="0"/>
              <w:spacing w:after="0" w:line="240" w:lineRule="auto"/>
              <w:jc w:val="center"/>
              <w:rPr>
                <w:rFonts w:ascii="Times New Roman" w:eastAsia="Times New Roman" w:hAnsi="Times New Roman" w:cs="Times New Roman"/>
                <w:b/>
                <w:sz w:val="26"/>
                <w:szCs w:val="26"/>
                <w:lang w:eastAsia="ru-RU"/>
              </w:rPr>
            </w:pPr>
            <w:r w:rsidRPr="00D33AD4">
              <w:rPr>
                <w:rFonts w:ascii="Times New Roman" w:eastAsia="Times New Roman" w:hAnsi="Times New Roman" w:cs="Times New Roman"/>
                <w:sz w:val="26"/>
                <w:szCs w:val="26"/>
                <w:lang w:eastAsia="ru-RU"/>
              </w:rPr>
              <w:t>Направление</w:t>
            </w:r>
            <w:r w:rsidRPr="003C18F2">
              <w:rPr>
                <w:rFonts w:ascii="Times New Roman" w:eastAsia="Times New Roman" w:hAnsi="Times New Roman" w:cs="Times New Roman"/>
                <w:b/>
                <w:sz w:val="26"/>
                <w:szCs w:val="26"/>
                <w:lang w:eastAsia="ru-RU"/>
              </w:rPr>
              <w:t>:</w:t>
            </w:r>
            <w:r w:rsidRPr="003C18F2">
              <w:rPr>
                <w:rFonts w:ascii="Times New Roman" w:eastAsia="Times New Roman" w:hAnsi="Times New Roman" w:cs="Times New Roman"/>
                <w:sz w:val="26"/>
                <w:szCs w:val="26"/>
                <w:lang w:eastAsia="ru-RU"/>
              </w:rPr>
              <w:t xml:space="preserve"> </w:t>
            </w:r>
            <w:r w:rsidR="006D491E">
              <w:rPr>
                <w:rFonts w:ascii="Times New Roman" w:eastAsia="Times New Roman" w:hAnsi="Times New Roman" w:cs="Times New Roman"/>
                <w:sz w:val="26"/>
                <w:szCs w:val="26"/>
                <w:lang w:eastAsia="ru-RU"/>
              </w:rPr>
              <w:t>Д</w:t>
            </w:r>
            <w:r w:rsidR="00815F5B" w:rsidRPr="0053178A">
              <w:rPr>
                <w:rFonts w:ascii="Times New Roman" w:eastAsia="Times New Roman" w:hAnsi="Times New Roman" w:cs="Times New Roman"/>
                <w:b/>
                <w:bCs/>
                <w:sz w:val="26"/>
                <w:szCs w:val="26"/>
                <w:lang w:eastAsia="ru-RU"/>
              </w:rPr>
              <w:t>еятельность межведомственного центра бюджетного учета и отчетности</w:t>
            </w:r>
            <w:r w:rsidR="00815F5B">
              <w:rPr>
                <w:rFonts w:ascii="Times New Roman" w:eastAsia="Times New Roman" w:hAnsi="Times New Roman" w:cs="Times New Roman"/>
                <w:b/>
                <w:bCs/>
                <w:sz w:val="26"/>
                <w:szCs w:val="26"/>
                <w:lang w:eastAsia="ru-RU"/>
              </w:rPr>
              <w:t xml:space="preserve"> для качественного учета в подведомственных учреждениях района</w:t>
            </w:r>
            <w:r w:rsidR="006D491E">
              <w:rPr>
                <w:rFonts w:ascii="Times New Roman" w:eastAsia="Times New Roman" w:hAnsi="Times New Roman" w:cs="Times New Roman"/>
                <w:b/>
                <w:bCs/>
                <w:sz w:val="26"/>
                <w:szCs w:val="26"/>
                <w:lang w:eastAsia="ru-RU"/>
              </w:rPr>
              <w:t xml:space="preserve"> и сельских поселений</w:t>
            </w:r>
          </w:p>
        </w:tc>
      </w:tr>
      <w:tr w:rsidR="00815F5B" w:rsidRPr="003C18F2" w:rsidTr="00815F5B">
        <w:trPr>
          <w:jc w:val="center"/>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5F5B" w:rsidRPr="003C18F2" w:rsidRDefault="00815F5B" w:rsidP="00815F5B">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1</w:t>
            </w:r>
          </w:p>
        </w:tc>
        <w:tc>
          <w:tcPr>
            <w:tcW w:w="2559" w:type="dxa"/>
            <w:tcBorders>
              <w:top w:val="single" w:sz="4" w:space="0" w:color="auto"/>
              <w:left w:val="single" w:sz="4" w:space="0" w:color="auto"/>
              <w:bottom w:val="single" w:sz="4" w:space="0" w:color="auto"/>
              <w:right w:val="single" w:sz="4" w:space="0" w:color="auto"/>
            </w:tcBorders>
            <w:shd w:val="clear" w:color="auto" w:fill="FFFFFF"/>
            <w:vAlign w:val="center"/>
          </w:tcPr>
          <w:p w:rsidR="00815F5B" w:rsidRPr="003C18F2" w:rsidRDefault="00815F5B" w:rsidP="00815F5B">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Обеспечение деятельности подведомственной организации</w:t>
            </w:r>
          </w:p>
        </w:tc>
        <w:tc>
          <w:tcPr>
            <w:tcW w:w="2589" w:type="dxa"/>
            <w:tcBorders>
              <w:top w:val="single" w:sz="4" w:space="0" w:color="auto"/>
              <w:left w:val="single" w:sz="4" w:space="0" w:color="auto"/>
              <w:bottom w:val="single" w:sz="4" w:space="0" w:color="auto"/>
              <w:right w:val="single" w:sz="4" w:space="0" w:color="auto"/>
            </w:tcBorders>
            <w:shd w:val="clear" w:color="auto" w:fill="FFFFFF"/>
            <w:vAlign w:val="center"/>
          </w:tcPr>
          <w:p w:rsidR="00815F5B" w:rsidRPr="003C18F2" w:rsidRDefault="00815F5B" w:rsidP="00815F5B">
            <w:pPr>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администрации Бейского </w:t>
            </w:r>
            <w:r>
              <w:rPr>
                <w:rFonts w:ascii="Times New Roman" w:eastAsia="Times New Roman" w:hAnsi="Times New Roman" w:cs="Times New Roman"/>
                <w:sz w:val="26"/>
                <w:szCs w:val="26"/>
                <w:lang w:eastAsia="ru-RU" w:bidi="ru-RU"/>
              </w:rPr>
              <w:t xml:space="preserve">муниципального </w:t>
            </w:r>
            <w:r w:rsidRPr="00C0430B">
              <w:rPr>
                <w:rFonts w:ascii="Times New Roman" w:eastAsia="Times New Roman" w:hAnsi="Times New Roman" w:cs="Times New Roman"/>
                <w:sz w:val="26"/>
                <w:szCs w:val="26"/>
                <w:lang w:eastAsia="ru-RU" w:bidi="ru-RU"/>
              </w:rPr>
              <w:t>района</w:t>
            </w:r>
            <w:r>
              <w:rPr>
                <w:rFonts w:ascii="Times New Roman" w:eastAsia="Times New Roman" w:hAnsi="Times New Roman" w:cs="Times New Roman"/>
                <w:sz w:val="26"/>
                <w:szCs w:val="26"/>
                <w:lang w:eastAsia="ru-RU" w:bidi="ru-RU"/>
              </w:rPr>
              <w:t xml:space="preserve"> Республики Хакасия</w:t>
            </w:r>
            <w:r w:rsidRPr="00C0430B">
              <w:rPr>
                <w:rFonts w:ascii="Times New Roman" w:eastAsia="Times New Roman" w:hAnsi="Times New Roman" w:cs="Times New Roman"/>
                <w:sz w:val="26"/>
                <w:szCs w:val="26"/>
                <w:lang w:eastAsia="ru-RU" w:bidi="ru-RU"/>
              </w:rPr>
              <w:t xml:space="preserve"> «Межведомственный центр  бюджетного учета и отчетности» </w:t>
            </w:r>
            <w:r>
              <w:rPr>
                <w:rFonts w:ascii="Times New Roman" w:eastAsia="Times New Roman" w:hAnsi="Times New Roman" w:cs="Times New Roman"/>
                <w:sz w:val="26"/>
                <w:szCs w:val="26"/>
                <w:lang w:eastAsia="ru-RU" w:bidi="ru-RU"/>
              </w:rPr>
              <w:t>Куриленко Е.М.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5F5B" w:rsidRPr="003C18F2" w:rsidRDefault="00815F5B" w:rsidP="00815F5B">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5F5B" w:rsidRPr="003C18F2" w:rsidRDefault="00815F5B" w:rsidP="00815F5B">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c>
          <w:tcPr>
            <w:tcW w:w="2745" w:type="dxa"/>
            <w:tcBorders>
              <w:top w:val="single" w:sz="4" w:space="0" w:color="auto"/>
              <w:left w:val="single" w:sz="4" w:space="0" w:color="auto"/>
              <w:bottom w:val="single" w:sz="4" w:space="0" w:color="auto"/>
              <w:right w:val="single" w:sz="4" w:space="0" w:color="auto"/>
            </w:tcBorders>
            <w:shd w:val="clear" w:color="auto" w:fill="FFFFFF"/>
          </w:tcPr>
          <w:p w:rsidR="00815F5B" w:rsidRDefault="00815F5B" w:rsidP="00815F5B">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1.Сохранение штатной численности</w:t>
            </w:r>
            <w:r w:rsidRPr="00F073D2">
              <w:rPr>
                <w:rFonts w:ascii="Times New Roman" w:eastAsia="Times New Roman" w:hAnsi="Times New Roman" w:cs="Times New Roman"/>
                <w:sz w:val="26"/>
                <w:szCs w:val="26"/>
                <w:lang w:eastAsia="ru-RU" w:bidi="ru-RU"/>
              </w:rPr>
              <w:t xml:space="preserve"> согласно штатному расписанию, </w:t>
            </w:r>
            <w:r>
              <w:rPr>
                <w:rFonts w:ascii="Times New Roman" w:eastAsia="Times New Roman" w:hAnsi="Times New Roman" w:cs="Times New Roman"/>
                <w:sz w:val="26"/>
                <w:szCs w:val="26"/>
                <w:lang w:eastAsia="ru-RU" w:bidi="ru-RU"/>
              </w:rPr>
              <w:t>100 %</w:t>
            </w:r>
          </w:p>
          <w:p w:rsidR="00815F5B" w:rsidRPr="003C18F2" w:rsidRDefault="00815F5B" w:rsidP="00815F5B">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2. Увеличение организаций обслуживаемые централизованной бухгалтерией</w:t>
            </w:r>
            <w:r w:rsidR="006D491E">
              <w:rPr>
                <w:rFonts w:ascii="Times New Roman" w:eastAsia="Times New Roman" w:hAnsi="Times New Roman" w:cs="Times New Roman"/>
                <w:sz w:val="26"/>
                <w:szCs w:val="26"/>
                <w:lang w:eastAsia="ru-RU" w:bidi="ru-RU"/>
              </w:rPr>
              <w:t xml:space="preserve"> до 59 ед.</w:t>
            </w:r>
          </w:p>
        </w:tc>
        <w:tc>
          <w:tcPr>
            <w:tcW w:w="3208" w:type="dxa"/>
            <w:tcBorders>
              <w:top w:val="single" w:sz="4" w:space="0" w:color="auto"/>
              <w:left w:val="single" w:sz="4" w:space="0" w:color="auto"/>
              <w:bottom w:val="single" w:sz="4" w:space="0" w:color="auto"/>
              <w:right w:val="single" w:sz="4" w:space="0" w:color="auto"/>
            </w:tcBorders>
            <w:shd w:val="clear" w:color="auto" w:fill="FFFFFF"/>
          </w:tcPr>
          <w:p w:rsidR="00815F5B" w:rsidRPr="003C18F2" w:rsidRDefault="00815F5B" w:rsidP="00815F5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EF3AD5">
              <w:rPr>
                <w:rFonts w:ascii="Times New Roman" w:eastAsia="Times New Roman" w:hAnsi="Times New Roman" w:cs="Times New Roman"/>
                <w:sz w:val="26"/>
                <w:szCs w:val="26"/>
                <w:lang w:eastAsia="ru-RU"/>
              </w:rPr>
              <w:t>Обеспечен</w:t>
            </w:r>
            <w:r>
              <w:rPr>
                <w:rFonts w:ascii="Times New Roman" w:eastAsia="Times New Roman" w:hAnsi="Times New Roman" w:cs="Times New Roman"/>
                <w:sz w:val="26"/>
                <w:szCs w:val="26"/>
                <w:lang w:eastAsia="ru-RU"/>
              </w:rPr>
              <w:t>ие деятельности подведомственного учреждения</w:t>
            </w:r>
          </w:p>
        </w:tc>
        <w:tc>
          <w:tcPr>
            <w:tcW w:w="2320" w:type="dxa"/>
            <w:tcBorders>
              <w:top w:val="single" w:sz="4" w:space="0" w:color="auto"/>
              <w:left w:val="single" w:sz="4" w:space="0" w:color="auto"/>
              <w:bottom w:val="single" w:sz="4" w:space="0" w:color="auto"/>
              <w:right w:val="single" w:sz="4" w:space="0" w:color="auto"/>
            </w:tcBorders>
            <w:shd w:val="clear" w:color="auto" w:fill="FFFFFF"/>
            <w:vAlign w:val="center"/>
          </w:tcPr>
          <w:p w:rsidR="00815F5B" w:rsidRPr="003C18F2" w:rsidRDefault="006D491E" w:rsidP="00815F5B">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1,2</w:t>
            </w:r>
          </w:p>
        </w:tc>
      </w:tr>
    </w:tbl>
    <w:p w:rsidR="0084292C" w:rsidRPr="003C18F2" w:rsidRDefault="0084292C" w:rsidP="0084292C">
      <w:pPr>
        <w:spacing w:after="0" w:line="240" w:lineRule="auto"/>
        <w:ind w:firstLine="709"/>
        <w:jc w:val="center"/>
        <w:rPr>
          <w:rFonts w:ascii="Times New Roman" w:eastAsia="Times New Roman" w:hAnsi="Times New Roman" w:cs="Times New Roman"/>
          <w:sz w:val="26"/>
          <w:szCs w:val="26"/>
          <w:lang w:eastAsia="ru-RU" w:bidi="ru-RU"/>
        </w:rPr>
      </w:pPr>
    </w:p>
    <w:p w:rsidR="0084292C" w:rsidRPr="003C18F2" w:rsidRDefault="0084292C" w:rsidP="0084292C">
      <w:pPr>
        <w:spacing w:after="0" w:line="240" w:lineRule="auto"/>
        <w:ind w:firstLine="709"/>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rPr>
        <w:t xml:space="preserve">3. </w:t>
      </w:r>
      <w:r w:rsidRPr="003C18F2">
        <w:rPr>
          <w:rFonts w:ascii="Times New Roman" w:eastAsia="Times New Roman" w:hAnsi="Times New Roman" w:cs="Times New Roman"/>
          <w:sz w:val="26"/>
          <w:szCs w:val="26"/>
          <w:lang w:eastAsia="ru-RU" w:bidi="ru-RU"/>
        </w:rPr>
        <w:t>Перечень основных показателей результативности</w:t>
      </w:r>
    </w:p>
    <w:p w:rsidR="0084292C" w:rsidRPr="003C18F2" w:rsidRDefault="0084292C" w:rsidP="0084292C">
      <w:pPr>
        <w:spacing w:after="0" w:line="240" w:lineRule="auto"/>
        <w:ind w:firstLine="709"/>
        <w:jc w:val="center"/>
        <w:rPr>
          <w:rFonts w:ascii="Times New Roman" w:eastAsia="Times New Roman" w:hAnsi="Times New Roman" w:cs="Times New Roman"/>
          <w:sz w:val="26"/>
          <w:szCs w:val="26"/>
          <w:lang w:eastAsia="ru-RU" w:bidi="ru-RU"/>
        </w:rPr>
      </w:pPr>
    </w:p>
    <w:tbl>
      <w:tblPr>
        <w:tblOverlap w:val="never"/>
        <w:tblW w:w="16020" w:type="dxa"/>
        <w:jc w:val="center"/>
        <w:tblLayout w:type="fixed"/>
        <w:tblCellMar>
          <w:left w:w="10" w:type="dxa"/>
          <w:right w:w="10" w:type="dxa"/>
        </w:tblCellMar>
        <w:tblLook w:val="04A0" w:firstRow="1" w:lastRow="0" w:firstColumn="1" w:lastColumn="0" w:noHBand="0" w:noVBand="1"/>
      </w:tblPr>
      <w:tblGrid>
        <w:gridCol w:w="703"/>
        <w:gridCol w:w="2557"/>
        <w:gridCol w:w="1154"/>
        <w:gridCol w:w="27"/>
        <w:gridCol w:w="1101"/>
        <w:gridCol w:w="26"/>
        <w:gridCol w:w="1560"/>
        <w:gridCol w:w="1844"/>
        <w:gridCol w:w="1985"/>
        <w:gridCol w:w="1702"/>
        <w:gridCol w:w="1986"/>
        <w:gridCol w:w="1375"/>
      </w:tblGrid>
      <w:tr w:rsidR="0084292C" w:rsidRPr="003C18F2" w:rsidTr="00FF1101">
        <w:trPr>
          <w:jc w:val="center"/>
        </w:trPr>
        <w:tc>
          <w:tcPr>
            <w:tcW w:w="703" w:type="dxa"/>
            <w:vMerge w:val="restart"/>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en-US"/>
              </w:rPr>
              <w:t>N</w:t>
            </w:r>
            <w:r w:rsidRPr="003C18F2">
              <w:rPr>
                <w:rFonts w:ascii="Times New Roman" w:eastAsia="Times New Roman" w:hAnsi="Times New Roman" w:cs="Times New Roman"/>
                <w:sz w:val="26"/>
                <w:szCs w:val="26"/>
                <w:lang w:eastAsia="ru-RU" w:bidi="ru-RU"/>
              </w:rPr>
              <w:t xml:space="preserve"> п/п</w:t>
            </w:r>
          </w:p>
        </w:tc>
        <w:tc>
          <w:tcPr>
            <w:tcW w:w="2557"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Наименование показателя</w:t>
            </w:r>
          </w:p>
        </w:tc>
        <w:tc>
          <w:tcPr>
            <w:tcW w:w="2282" w:type="dxa"/>
            <w:gridSpan w:val="3"/>
            <w:tcBorders>
              <w:top w:val="single" w:sz="4" w:space="0" w:color="auto"/>
              <w:left w:val="single" w:sz="4" w:space="0" w:color="auto"/>
              <w:bottom w:val="nil"/>
              <w:right w:val="single" w:sz="4" w:space="0" w:color="auto"/>
            </w:tcBorders>
            <w:shd w:val="clear" w:color="auto" w:fill="FFFFFF"/>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0478" w:type="dxa"/>
            <w:gridSpan w:val="7"/>
            <w:tcBorders>
              <w:top w:val="single" w:sz="4" w:space="0" w:color="auto"/>
              <w:left w:val="single" w:sz="4" w:space="0" w:color="auto"/>
              <w:bottom w:val="nil"/>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Плановые значения показателя по годам</w:t>
            </w:r>
            <w:r w:rsidRPr="003C18F2">
              <w:rPr>
                <w:rFonts w:ascii="Times New Roman" w:eastAsia="Times New Roman" w:hAnsi="Times New Roman" w:cs="Times New Roman"/>
                <w:sz w:val="26"/>
                <w:szCs w:val="26"/>
                <w:lang w:eastAsia="ru-RU" w:bidi="ru-RU"/>
              </w:rPr>
              <w:tab/>
            </w:r>
          </w:p>
        </w:tc>
      </w:tr>
      <w:tr w:rsidR="0084292C" w:rsidRPr="003C18F2" w:rsidTr="00FF1101">
        <w:trPr>
          <w:jc w:val="center"/>
        </w:trPr>
        <w:tc>
          <w:tcPr>
            <w:tcW w:w="703" w:type="dxa"/>
            <w:vMerge/>
            <w:tcBorders>
              <w:top w:val="single" w:sz="4" w:space="0" w:color="auto"/>
              <w:left w:val="single" w:sz="4" w:space="0" w:color="auto"/>
              <w:bottom w:val="nil"/>
              <w:right w:val="nil"/>
            </w:tcBorders>
            <w:vAlign w:val="center"/>
            <w:hideMark/>
          </w:tcPr>
          <w:p w:rsidR="0084292C" w:rsidRPr="003C18F2" w:rsidRDefault="0084292C" w:rsidP="00FF1101">
            <w:pPr>
              <w:spacing w:after="0" w:line="240" w:lineRule="auto"/>
              <w:rPr>
                <w:rFonts w:ascii="Times New Roman" w:eastAsia="Times New Roman" w:hAnsi="Times New Roman" w:cs="Times New Roman"/>
                <w:sz w:val="26"/>
                <w:szCs w:val="26"/>
                <w:lang w:eastAsia="ru-RU" w:bidi="ru-RU"/>
              </w:rPr>
            </w:pPr>
          </w:p>
        </w:tc>
        <w:tc>
          <w:tcPr>
            <w:tcW w:w="2557" w:type="dxa"/>
            <w:tcBorders>
              <w:top w:val="nil"/>
              <w:left w:val="single" w:sz="4" w:space="0" w:color="auto"/>
              <w:bottom w:val="nil"/>
              <w:right w:val="nil"/>
            </w:tcBorders>
            <w:shd w:val="clear" w:color="auto" w:fill="FFFFFF"/>
            <w:vAlign w:val="center"/>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181" w:type="dxa"/>
            <w:gridSpan w:val="2"/>
            <w:tcBorders>
              <w:top w:val="single" w:sz="4" w:space="0" w:color="auto"/>
              <w:left w:val="single" w:sz="4" w:space="0" w:color="auto"/>
              <w:bottom w:val="nil"/>
              <w:right w:val="single" w:sz="4" w:space="0" w:color="auto"/>
            </w:tcBorders>
            <w:shd w:val="clear" w:color="auto" w:fill="FFFFFF"/>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Факт 2024г.</w:t>
            </w:r>
          </w:p>
        </w:tc>
        <w:tc>
          <w:tcPr>
            <w:tcW w:w="1127" w:type="dxa"/>
            <w:gridSpan w:val="2"/>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базовый год (2025г.)</w:t>
            </w:r>
          </w:p>
        </w:tc>
        <w:tc>
          <w:tcPr>
            <w:tcW w:w="1560"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2026</w:t>
            </w:r>
          </w:p>
        </w:tc>
        <w:tc>
          <w:tcPr>
            <w:tcW w:w="1844"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2027</w:t>
            </w:r>
          </w:p>
        </w:tc>
        <w:tc>
          <w:tcPr>
            <w:tcW w:w="1985"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2028</w:t>
            </w:r>
          </w:p>
        </w:tc>
        <w:tc>
          <w:tcPr>
            <w:tcW w:w="1702" w:type="dxa"/>
            <w:tcBorders>
              <w:top w:val="single" w:sz="4" w:space="0" w:color="auto"/>
              <w:left w:val="single" w:sz="4" w:space="0" w:color="auto"/>
              <w:bottom w:val="nil"/>
              <w:right w:val="single" w:sz="4" w:space="0" w:color="auto"/>
            </w:tcBorders>
            <w:shd w:val="clear" w:color="auto" w:fill="FFFFFF"/>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2029</w:t>
            </w:r>
          </w:p>
        </w:tc>
        <w:tc>
          <w:tcPr>
            <w:tcW w:w="1986"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2030</w:t>
            </w:r>
          </w:p>
        </w:tc>
        <w:tc>
          <w:tcPr>
            <w:tcW w:w="1375" w:type="dxa"/>
            <w:tcBorders>
              <w:top w:val="single" w:sz="4" w:space="0" w:color="auto"/>
              <w:left w:val="single" w:sz="4" w:space="0" w:color="auto"/>
              <w:bottom w:val="nil"/>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2031</w:t>
            </w:r>
          </w:p>
        </w:tc>
      </w:tr>
      <w:tr w:rsidR="0084292C" w:rsidRPr="003C18F2" w:rsidTr="00FF1101">
        <w:trPr>
          <w:jc w:val="center"/>
        </w:trPr>
        <w:tc>
          <w:tcPr>
            <w:tcW w:w="1602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sz w:val="26"/>
                <w:szCs w:val="26"/>
                <w:lang w:eastAsia="ru-RU"/>
              </w:rPr>
              <w:t xml:space="preserve">Муниципальная программа </w:t>
            </w:r>
            <w:r w:rsidRPr="00A03A8C">
              <w:rPr>
                <w:rFonts w:ascii="Times New Roman" w:eastAsia="Times New Roman" w:hAnsi="Times New Roman" w:cs="Times New Roman"/>
                <w:sz w:val="26"/>
                <w:szCs w:val="26"/>
                <w:lang w:eastAsia="ru-RU"/>
              </w:rPr>
              <w:t>«Развитие подведомственных организаций и учреждений админ</w:t>
            </w:r>
            <w:r>
              <w:rPr>
                <w:rFonts w:ascii="Times New Roman" w:eastAsia="Times New Roman" w:hAnsi="Times New Roman" w:cs="Times New Roman"/>
                <w:sz w:val="26"/>
                <w:szCs w:val="26"/>
                <w:lang w:eastAsia="ru-RU"/>
              </w:rPr>
              <w:t>истрации Бейского муниципального района Республики Хакасия на 2026-2031</w:t>
            </w:r>
            <w:r w:rsidRPr="00A03A8C">
              <w:rPr>
                <w:rFonts w:ascii="Times New Roman" w:eastAsia="Times New Roman" w:hAnsi="Times New Roman" w:cs="Times New Roman"/>
                <w:sz w:val="26"/>
                <w:szCs w:val="26"/>
                <w:lang w:eastAsia="ru-RU"/>
              </w:rPr>
              <w:t xml:space="preserve"> годы»</w:t>
            </w:r>
          </w:p>
        </w:tc>
      </w:tr>
      <w:tr w:rsidR="0084292C" w:rsidRPr="003C18F2" w:rsidTr="00FF1101">
        <w:trPr>
          <w:jc w:val="center"/>
        </w:trPr>
        <w:tc>
          <w:tcPr>
            <w:tcW w:w="1602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iCs/>
                <w:color w:val="000000"/>
                <w:sz w:val="26"/>
                <w:szCs w:val="26"/>
                <w:lang w:eastAsia="ru-RU"/>
              </w:rPr>
            </w:pPr>
            <w:r w:rsidRPr="00144815">
              <w:rPr>
                <w:rFonts w:ascii="Times New Roman" w:eastAsia="Times New Roman" w:hAnsi="Times New Roman" w:cs="Times New Roman"/>
                <w:b/>
                <w:iCs/>
                <w:color w:val="000000"/>
                <w:sz w:val="26"/>
                <w:szCs w:val="26"/>
                <w:lang w:eastAsia="ru-RU"/>
              </w:rPr>
              <w:t>Подпрограмма</w:t>
            </w:r>
            <w:r w:rsidRPr="003C18F2">
              <w:rPr>
                <w:rFonts w:ascii="Times New Roman" w:eastAsia="Times New Roman" w:hAnsi="Times New Roman" w:cs="Times New Roman"/>
                <w:iCs/>
                <w:color w:val="000000"/>
                <w:sz w:val="26"/>
                <w:szCs w:val="26"/>
                <w:lang w:eastAsia="ru-RU"/>
              </w:rPr>
              <w:t xml:space="preserve"> </w:t>
            </w:r>
            <w:r>
              <w:rPr>
                <w:rFonts w:ascii="Times New Roman" w:eastAsia="Times New Roman" w:hAnsi="Times New Roman" w:cs="Times New Roman"/>
                <w:iCs/>
                <w:color w:val="000000"/>
                <w:sz w:val="26"/>
                <w:szCs w:val="26"/>
                <w:lang w:eastAsia="ru-RU"/>
              </w:rPr>
              <w:t>«Средства массовой информации Бейского муниципального район Республики Хакасия на 2026-2031</w:t>
            </w:r>
            <w:r w:rsidRPr="00963F82">
              <w:rPr>
                <w:rFonts w:ascii="Times New Roman" w:eastAsia="Times New Roman" w:hAnsi="Times New Roman" w:cs="Times New Roman"/>
                <w:iCs/>
                <w:color w:val="000000"/>
                <w:sz w:val="26"/>
                <w:szCs w:val="26"/>
                <w:lang w:eastAsia="ru-RU"/>
              </w:rPr>
              <w:t xml:space="preserve"> гг.»</w:t>
            </w:r>
          </w:p>
        </w:tc>
      </w:tr>
      <w:tr w:rsidR="0084292C" w:rsidRPr="003C18F2" w:rsidTr="00815F5B">
        <w:trPr>
          <w:jc w:val="center"/>
        </w:trPr>
        <w:tc>
          <w:tcPr>
            <w:tcW w:w="703" w:type="dxa"/>
            <w:tcBorders>
              <w:top w:val="single" w:sz="4" w:space="0" w:color="auto"/>
              <w:left w:val="single" w:sz="4" w:space="0" w:color="auto"/>
              <w:bottom w:val="nil"/>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highlight w:val="yellow"/>
                <w:lang w:eastAsia="ru-RU" w:bidi="ru-RU"/>
              </w:rPr>
            </w:pPr>
            <w:r w:rsidRPr="003C18F2">
              <w:rPr>
                <w:rFonts w:ascii="Times New Roman" w:eastAsia="Times New Roman" w:hAnsi="Times New Roman" w:cs="Times New Roman"/>
                <w:sz w:val="26"/>
                <w:szCs w:val="26"/>
                <w:lang w:eastAsia="ru-RU" w:bidi="ru-RU"/>
              </w:rPr>
              <w:t>1</w:t>
            </w:r>
          </w:p>
        </w:tc>
        <w:tc>
          <w:tcPr>
            <w:tcW w:w="2557" w:type="dxa"/>
            <w:tcBorders>
              <w:top w:val="single" w:sz="4" w:space="0" w:color="auto"/>
              <w:left w:val="single" w:sz="4" w:space="0" w:color="auto"/>
              <w:bottom w:val="nil"/>
              <w:right w:val="nil"/>
            </w:tcBorders>
            <w:shd w:val="clear" w:color="auto" w:fill="FFFFFF"/>
            <w:vAlign w:val="center"/>
          </w:tcPr>
          <w:p w:rsidR="0084292C" w:rsidRPr="003C18F2" w:rsidRDefault="006D491E" w:rsidP="006D491E">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Сохранение штатной численности согласно штатному расписанию, %</w:t>
            </w:r>
          </w:p>
        </w:tc>
        <w:tc>
          <w:tcPr>
            <w:tcW w:w="1154" w:type="dxa"/>
            <w:tcBorders>
              <w:top w:val="single" w:sz="4" w:space="0" w:color="auto"/>
              <w:left w:val="single" w:sz="4" w:space="0" w:color="auto"/>
              <w:bottom w:val="nil"/>
              <w:right w:val="single" w:sz="4" w:space="0" w:color="auto"/>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154" w:type="dxa"/>
            <w:gridSpan w:val="3"/>
            <w:tcBorders>
              <w:top w:val="single" w:sz="4" w:space="0" w:color="auto"/>
              <w:left w:val="single" w:sz="4" w:space="0" w:color="auto"/>
              <w:bottom w:val="nil"/>
              <w:right w:val="nil"/>
            </w:tcBorders>
            <w:shd w:val="clear" w:color="auto" w:fill="FFFFFF"/>
            <w:vAlign w:val="center"/>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nil"/>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844" w:type="dxa"/>
            <w:tcBorders>
              <w:top w:val="single" w:sz="4" w:space="0" w:color="auto"/>
              <w:left w:val="single" w:sz="4" w:space="0" w:color="auto"/>
              <w:bottom w:val="nil"/>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985" w:type="dxa"/>
            <w:tcBorders>
              <w:top w:val="single" w:sz="4" w:space="0" w:color="auto"/>
              <w:left w:val="single" w:sz="4" w:space="0" w:color="auto"/>
              <w:bottom w:val="nil"/>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702" w:type="dxa"/>
            <w:tcBorders>
              <w:top w:val="single" w:sz="4" w:space="0" w:color="auto"/>
              <w:left w:val="single" w:sz="4" w:space="0" w:color="auto"/>
              <w:bottom w:val="nil"/>
              <w:right w:val="single" w:sz="4" w:space="0" w:color="auto"/>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986" w:type="dxa"/>
            <w:tcBorders>
              <w:top w:val="single" w:sz="4" w:space="0" w:color="auto"/>
              <w:left w:val="single" w:sz="4" w:space="0" w:color="auto"/>
              <w:bottom w:val="nil"/>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c>
          <w:tcPr>
            <w:tcW w:w="1375" w:type="dxa"/>
            <w:tcBorders>
              <w:top w:val="single" w:sz="4" w:space="0" w:color="auto"/>
              <w:left w:val="single" w:sz="4" w:space="0" w:color="auto"/>
              <w:bottom w:val="nil"/>
              <w:right w:val="single" w:sz="4" w:space="0" w:color="auto"/>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100</w:t>
            </w:r>
          </w:p>
        </w:tc>
      </w:tr>
      <w:tr w:rsidR="0084292C" w:rsidRPr="003C18F2" w:rsidTr="00815F5B">
        <w:trPr>
          <w:jc w:val="center"/>
        </w:trPr>
        <w:tc>
          <w:tcPr>
            <w:tcW w:w="703" w:type="dxa"/>
            <w:tcBorders>
              <w:top w:val="single" w:sz="4" w:space="0" w:color="auto"/>
              <w:left w:val="single" w:sz="4" w:space="0" w:color="auto"/>
              <w:bottom w:val="single" w:sz="4" w:space="0" w:color="auto"/>
              <w:right w:val="nil"/>
            </w:tcBorders>
            <w:shd w:val="clear" w:color="auto" w:fill="FFFFFF"/>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r w:rsidRPr="003C18F2">
              <w:rPr>
                <w:rFonts w:ascii="Times New Roman" w:eastAsia="Times New Roman" w:hAnsi="Times New Roman" w:cs="Times New Roman"/>
                <w:sz w:val="26"/>
                <w:szCs w:val="26"/>
                <w:lang w:eastAsia="ru-RU" w:bidi="ru-RU"/>
              </w:rPr>
              <w:t>2</w:t>
            </w:r>
          </w:p>
        </w:tc>
        <w:tc>
          <w:tcPr>
            <w:tcW w:w="2557"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Увеличение организаций обслуживаемые централизованной бухгалтерией, ед. (нарастающим итогом</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41</w:t>
            </w:r>
          </w:p>
        </w:tc>
        <w:tc>
          <w:tcPr>
            <w:tcW w:w="1154" w:type="dxa"/>
            <w:gridSpan w:val="3"/>
            <w:tcBorders>
              <w:top w:val="single" w:sz="4" w:space="0" w:color="auto"/>
              <w:left w:val="single" w:sz="4" w:space="0" w:color="auto"/>
              <w:bottom w:val="single" w:sz="4" w:space="0" w:color="auto"/>
              <w:right w:val="nil"/>
            </w:tcBorders>
            <w:shd w:val="clear" w:color="auto" w:fill="FFFFFF"/>
            <w:vAlign w:val="center"/>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bidi="ru-RU"/>
              </w:rPr>
            </w:pPr>
          </w:p>
        </w:tc>
        <w:tc>
          <w:tcPr>
            <w:tcW w:w="1560"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43</w:t>
            </w:r>
          </w:p>
        </w:tc>
        <w:tc>
          <w:tcPr>
            <w:tcW w:w="1844"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43</w:t>
            </w:r>
          </w:p>
        </w:tc>
        <w:tc>
          <w:tcPr>
            <w:tcW w:w="1985"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59</w:t>
            </w:r>
          </w:p>
        </w:tc>
        <w:tc>
          <w:tcPr>
            <w:tcW w:w="1986" w:type="dxa"/>
            <w:tcBorders>
              <w:top w:val="single" w:sz="4" w:space="0" w:color="auto"/>
              <w:left w:val="single" w:sz="4" w:space="0" w:color="auto"/>
              <w:bottom w:val="single" w:sz="4" w:space="0" w:color="auto"/>
              <w:right w:val="nil"/>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59</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rsidR="0084292C" w:rsidRPr="003C18F2" w:rsidRDefault="006D491E" w:rsidP="00FF1101">
            <w:pPr>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59</w:t>
            </w:r>
          </w:p>
        </w:tc>
      </w:tr>
    </w:tbl>
    <w:p w:rsidR="0084292C" w:rsidRPr="003C18F2" w:rsidRDefault="0084292C" w:rsidP="0084292C">
      <w:pPr>
        <w:spacing w:after="0" w:line="240" w:lineRule="auto"/>
        <w:ind w:firstLine="709"/>
        <w:jc w:val="center"/>
        <w:rPr>
          <w:rFonts w:ascii="Times New Roman" w:eastAsia="Times New Roman" w:hAnsi="Times New Roman" w:cs="Times New Roman"/>
          <w:sz w:val="26"/>
          <w:szCs w:val="26"/>
          <w:u w:val="single"/>
          <w:lang w:eastAsia="ru-RU" w:bidi="ru-RU"/>
        </w:rPr>
      </w:pPr>
    </w:p>
    <w:p w:rsidR="0084292C" w:rsidRPr="00FA2F59" w:rsidRDefault="0084292C" w:rsidP="0084292C">
      <w:pPr>
        <w:spacing w:after="0" w:line="240" w:lineRule="auto"/>
        <w:jc w:val="center"/>
        <w:rPr>
          <w:rFonts w:ascii="Times New Roman" w:eastAsia="Times New Roman" w:hAnsi="Times New Roman" w:cs="Times New Roman"/>
          <w:b/>
          <w:sz w:val="26"/>
          <w:szCs w:val="26"/>
          <w:lang w:eastAsia="ru-RU" w:bidi="ru-RU"/>
        </w:rPr>
      </w:pPr>
      <w:bookmarkStart w:id="0" w:name="_GoBack"/>
      <w:r w:rsidRPr="00FA2F59">
        <w:rPr>
          <w:rFonts w:ascii="Times New Roman" w:eastAsia="Times New Roman" w:hAnsi="Times New Roman" w:cs="Times New Roman"/>
          <w:b/>
          <w:sz w:val="26"/>
          <w:szCs w:val="26"/>
          <w:lang w:eastAsia="ru-RU" w:bidi="ru-RU"/>
        </w:rPr>
        <w:t>4. Ресурсное обеспечение мероприятий</w:t>
      </w:r>
    </w:p>
    <w:tbl>
      <w:tblPr>
        <w:tblW w:w="1531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829"/>
        <w:gridCol w:w="2126"/>
        <w:gridCol w:w="1417"/>
        <w:gridCol w:w="1276"/>
        <w:gridCol w:w="1276"/>
        <w:gridCol w:w="1417"/>
        <w:gridCol w:w="1418"/>
        <w:gridCol w:w="1276"/>
        <w:gridCol w:w="1275"/>
      </w:tblGrid>
      <w:tr w:rsidR="0084292C" w:rsidRPr="003C18F2" w:rsidTr="00FF1101">
        <w:trPr>
          <w:trHeight w:val="20"/>
        </w:trPr>
        <w:tc>
          <w:tcPr>
            <w:tcW w:w="3829" w:type="dxa"/>
            <w:vMerge w:val="restart"/>
            <w:vAlign w:val="center"/>
            <w:hideMark/>
          </w:tcPr>
          <w:bookmarkEnd w:id="0"/>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Мероприятия подпрограммы</w:t>
            </w:r>
          </w:p>
        </w:tc>
        <w:tc>
          <w:tcPr>
            <w:tcW w:w="2126" w:type="dxa"/>
            <w:vMerge w:val="restart"/>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Исполнители (Участники)</w:t>
            </w:r>
          </w:p>
        </w:tc>
        <w:tc>
          <w:tcPr>
            <w:tcW w:w="9355" w:type="dxa"/>
            <w:gridSpan w:val="7"/>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Сумма финансирования, тыс. руб.</w:t>
            </w:r>
          </w:p>
        </w:tc>
      </w:tr>
      <w:tr w:rsidR="0084292C" w:rsidRPr="003C18F2" w:rsidTr="00FF1101">
        <w:trPr>
          <w:trHeight w:val="20"/>
        </w:trPr>
        <w:tc>
          <w:tcPr>
            <w:tcW w:w="3829" w:type="dxa"/>
            <w:vMerge/>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rPr>
            </w:pPr>
          </w:p>
        </w:tc>
        <w:tc>
          <w:tcPr>
            <w:tcW w:w="2126" w:type="dxa"/>
            <w:vMerge/>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rPr>
            </w:pPr>
          </w:p>
        </w:tc>
        <w:tc>
          <w:tcPr>
            <w:tcW w:w="1417"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2026</w:t>
            </w:r>
          </w:p>
        </w:tc>
        <w:tc>
          <w:tcPr>
            <w:tcW w:w="1276"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2027</w:t>
            </w:r>
          </w:p>
        </w:tc>
        <w:tc>
          <w:tcPr>
            <w:tcW w:w="1276"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2028</w:t>
            </w:r>
          </w:p>
        </w:tc>
        <w:tc>
          <w:tcPr>
            <w:tcW w:w="1417"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2029</w:t>
            </w:r>
          </w:p>
        </w:tc>
        <w:tc>
          <w:tcPr>
            <w:tcW w:w="1418"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2030</w:t>
            </w: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18F2">
              <w:rPr>
                <w:rFonts w:ascii="Times New Roman" w:eastAsia="Times New Roman" w:hAnsi="Times New Roman" w:cs="Times New Roman"/>
                <w:sz w:val="20"/>
                <w:szCs w:val="20"/>
                <w:lang w:eastAsia="ru-RU"/>
              </w:rPr>
              <w:t>2031</w:t>
            </w:r>
          </w:p>
        </w:tc>
        <w:tc>
          <w:tcPr>
            <w:tcW w:w="1275"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Итого</w:t>
            </w:r>
          </w:p>
        </w:tc>
      </w:tr>
      <w:tr w:rsidR="0084292C" w:rsidRPr="003C18F2" w:rsidTr="00FF1101">
        <w:trPr>
          <w:trHeight w:val="20"/>
        </w:trPr>
        <w:tc>
          <w:tcPr>
            <w:tcW w:w="15310" w:type="dxa"/>
            <w:gridSpan w:val="9"/>
            <w:vAlign w:val="center"/>
            <w:hideMark/>
          </w:tcPr>
          <w:p w:rsidR="0084292C" w:rsidRPr="003C18F2" w:rsidRDefault="006D491E" w:rsidP="006D491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33AD4">
              <w:rPr>
                <w:rFonts w:ascii="Times New Roman" w:eastAsia="Times New Roman" w:hAnsi="Times New Roman" w:cs="Times New Roman"/>
                <w:sz w:val="26"/>
                <w:szCs w:val="26"/>
                <w:lang w:eastAsia="ru-RU"/>
              </w:rPr>
              <w:t>Направление</w:t>
            </w:r>
            <w:r w:rsidRPr="003C18F2">
              <w:rPr>
                <w:rFonts w:ascii="Times New Roman" w:eastAsia="Times New Roman" w:hAnsi="Times New Roman" w:cs="Times New Roman"/>
                <w:b/>
                <w:sz w:val="26"/>
                <w:szCs w:val="26"/>
                <w:lang w:eastAsia="ru-RU"/>
              </w:rPr>
              <w:t>:</w:t>
            </w:r>
            <w:r w:rsidRPr="003C18F2">
              <w:rPr>
                <w:rFonts w:ascii="Times New Roman" w:eastAsia="Times New Roman" w:hAnsi="Times New Roman" w:cs="Times New Roman"/>
                <w:sz w:val="26"/>
                <w:szCs w:val="26"/>
                <w:lang w:eastAsia="ru-RU"/>
              </w:rPr>
              <w:t xml:space="preserve"> </w:t>
            </w:r>
            <w:r w:rsidRPr="0053178A">
              <w:rPr>
                <w:rFonts w:ascii="Times New Roman" w:eastAsia="Times New Roman" w:hAnsi="Times New Roman" w:cs="Times New Roman"/>
                <w:b/>
                <w:bCs/>
                <w:sz w:val="26"/>
                <w:szCs w:val="26"/>
                <w:lang w:eastAsia="ru-RU"/>
              </w:rPr>
              <w:t>Организация и деятельность межведомственного центра бюджетного учета и отчетности</w:t>
            </w:r>
            <w:r>
              <w:rPr>
                <w:rFonts w:ascii="Times New Roman" w:eastAsia="Times New Roman" w:hAnsi="Times New Roman" w:cs="Times New Roman"/>
                <w:b/>
                <w:bCs/>
                <w:sz w:val="26"/>
                <w:szCs w:val="26"/>
                <w:lang w:eastAsia="ru-RU"/>
              </w:rPr>
              <w:t xml:space="preserve"> для качественного учета в подведомственных учреждениях района и сельских поселений</w:t>
            </w:r>
          </w:p>
        </w:tc>
      </w:tr>
      <w:tr w:rsidR="0084292C" w:rsidRPr="003C18F2" w:rsidTr="00FF1101">
        <w:trPr>
          <w:trHeight w:val="20"/>
        </w:trPr>
        <w:tc>
          <w:tcPr>
            <w:tcW w:w="15310" w:type="dxa"/>
            <w:gridSpan w:val="9"/>
            <w:vAlign w:val="center"/>
            <w:hideMark/>
          </w:tcPr>
          <w:p w:rsidR="006D491E" w:rsidRPr="00445668" w:rsidRDefault="006D491E" w:rsidP="00D4466A">
            <w:pPr>
              <w:spacing w:after="0" w:line="240" w:lineRule="auto"/>
              <w:jc w:val="both"/>
              <w:rPr>
                <w:rFonts w:ascii="Times New Roman" w:eastAsia="Times New Roman" w:hAnsi="Times New Roman" w:cs="Times New Roman"/>
                <w:sz w:val="26"/>
                <w:szCs w:val="26"/>
                <w:lang w:eastAsia="ru-RU" w:bidi="ru-RU"/>
              </w:rPr>
            </w:pPr>
            <w:r w:rsidRPr="006D491E">
              <w:rPr>
                <w:rFonts w:ascii="Times New Roman" w:eastAsia="Times New Roman" w:hAnsi="Times New Roman" w:cs="Times New Roman"/>
                <w:b/>
                <w:sz w:val="26"/>
                <w:szCs w:val="26"/>
                <w:lang w:eastAsia="ru-RU" w:bidi="ru-RU"/>
              </w:rPr>
              <w:t>Задача</w:t>
            </w:r>
            <w:r>
              <w:rPr>
                <w:rFonts w:ascii="Times New Roman" w:eastAsia="Times New Roman" w:hAnsi="Times New Roman" w:cs="Times New Roman"/>
                <w:sz w:val="26"/>
                <w:szCs w:val="26"/>
                <w:lang w:eastAsia="ru-RU" w:bidi="ru-RU"/>
              </w:rPr>
              <w:t xml:space="preserve"> </w:t>
            </w:r>
            <w:r w:rsidRPr="00445668">
              <w:rPr>
                <w:rFonts w:ascii="Times New Roman" w:eastAsia="Times New Roman" w:hAnsi="Times New Roman" w:cs="Times New Roman"/>
                <w:sz w:val="26"/>
                <w:szCs w:val="26"/>
                <w:lang w:eastAsia="ru-RU" w:bidi="ru-RU"/>
              </w:rPr>
              <w:t>1</w:t>
            </w:r>
            <w:r>
              <w:rPr>
                <w:rFonts w:ascii="Times New Roman" w:eastAsia="Times New Roman" w:hAnsi="Times New Roman" w:cs="Times New Roman"/>
                <w:sz w:val="26"/>
                <w:szCs w:val="26"/>
                <w:lang w:eastAsia="ru-RU" w:bidi="ru-RU"/>
              </w:rPr>
              <w:t>.</w:t>
            </w:r>
            <w:r w:rsidRPr="00445668">
              <w:rPr>
                <w:rFonts w:ascii="Times New Roman" w:eastAsia="Times New Roman" w:hAnsi="Times New Roman" w:cs="Times New Roman"/>
                <w:sz w:val="26"/>
                <w:szCs w:val="26"/>
                <w:lang w:eastAsia="ru-RU" w:bidi="ru-RU"/>
              </w:rPr>
              <w:t xml:space="preserve"> обеспечение качественной организации и ведения</w:t>
            </w:r>
            <w:r>
              <w:rPr>
                <w:rFonts w:ascii="Times New Roman" w:eastAsia="Times New Roman" w:hAnsi="Times New Roman" w:cs="Times New Roman"/>
                <w:sz w:val="26"/>
                <w:szCs w:val="26"/>
                <w:lang w:eastAsia="ru-RU" w:bidi="ru-RU"/>
              </w:rPr>
              <w:t xml:space="preserve"> </w:t>
            </w:r>
            <w:r w:rsidRPr="00445668">
              <w:rPr>
                <w:rFonts w:ascii="Times New Roman" w:eastAsia="Times New Roman" w:hAnsi="Times New Roman" w:cs="Times New Roman"/>
                <w:sz w:val="26"/>
                <w:szCs w:val="26"/>
                <w:lang w:eastAsia="ru-RU" w:bidi="ru-RU"/>
              </w:rPr>
              <w:t>бухгалтерского и налогового учета и отчетности,</w:t>
            </w:r>
            <w:r>
              <w:rPr>
                <w:rFonts w:ascii="Times New Roman" w:eastAsia="Times New Roman" w:hAnsi="Times New Roman" w:cs="Times New Roman"/>
                <w:sz w:val="26"/>
                <w:szCs w:val="26"/>
                <w:lang w:eastAsia="ru-RU" w:bidi="ru-RU"/>
              </w:rPr>
              <w:t xml:space="preserve"> </w:t>
            </w:r>
            <w:r w:rsidRPr="00445668">
              <w:rPr>
                <w:rFonts w:ascii="Times New Roman" w:eastAsia="Times New Roman" w:hAnsi="Times New Roman" w:cs="Times New Roman"/>
                <w:sz w:val="26"/>
                <w:szCs w:val="26"/>
                <w:lang w:eastAsia="ru-RU" w:bidi="ru-RU"/>
              </w:rPr>
              <w:t xml:space="preserve">документального и </w:t>
            </w:r>
            <w:r>
              <w:rPr>
                <w:rFonts w:ascii="Times New Roman" w:eastAsia="Times New Roman" w:hAnsi="Times New Roman" w:cs="Times New Roman"/>
                <w:sz w:val="26"/>
                <w:szCs w:val="26"/>
                <w:lang w:eastAsia="ru-RU" w:bidi="ru-RU"/>
              </w:rPr>
              <w:t xml:space="preserve">взаимосвязанного их отражения в </w:t>
            </w:r>
            <w:r w:rsidRPr="00445668">
              <w:rPr>
                <w:rFonts w:ascii="Times New Roman" w:eastAsia="Times New Roman" w:hAnsi="Times New Roman" w:cs="Times New Roman"/>
                <w:sz w:val="26"/>
                <w:szCs w:val="26"/>
                <w:lang w:eastAsia="ru-RU" w:bidi="ru-RU"/>
              </w:rPr>
              <w:t>бухгалтерских регистрах;</w:t>
            </w:r>
          </w:p>
          <w:p w:rsidR="006D491E" w:rsidRPr="00445668" w:rsidRDefault="006D491E" w:rsidP="00D4466A">
            <w:pPr>
              <w:spacing w:after="0" w:line="240" w:lineRule="auto"/>
              <w:jc w:val="both"/>
              <w:rPr>
                <w:rFonts w:ascii="Times New Roman" w:eastAsia="Times New Roman" w:hAnsi="Times New Roman" w:cs="Times New Roman"/>
                <w:sz w:val="26"/>
                <w:szCs w:val="26"/>
                <w:lang w:eastAsia="ru-RU" w:bidi="ru-RU"/>
              </w:rPr>
            </w:pPr>
            <w:r w:rsidRPr="006D491E">
              <w:rPr>
                <w:rFonts w:ascii="Times New Roman" w:eastAsia="Times New Roman" w:hAnsi="Times New Roman" w:cs="Times New Roman"/>
                <w:b/>
                <w:sz w:val="26"/>
                <w:szCs w:val="26"/>
                <w:lang w:eastAsia="ru-RU" w:bidi="ru-RU"/>
              </w:rPr>
              <w:t>Задача 2.</w:t>
            </w:r>
            <w:r w:rsidRPr="00445668">
              <w:rPr>
                <w:rFonts w:ascii="Times New Roman" w:eastAsia="Times New Roman" w:hAnsi="Times New Roman" w:cs="Times New Roman"/>
                <w:sz w:val="26"/>
                <w:szCs w:val="26"/>
                <w:lang w:eastAsia="ru-RU" w:bidi="ru-RU"/>
              </w:rPr>
              <w:t xml:space="preserve"> обеспечение качественного контроля за правильным и целевым расходованием бюджетных и внебюджетных средств за наличием и движением имущества, использованием товарно- материальных ценностей, трудовых и финансовых ресурсов;</w:t>
            </w:r>
          </w:p>
          <w:p w:rsidR="006D491E" w:rsidRPr="00445668" w:rsidRDefault="006D491E" w:rsidP="00D4466A">
            <w:pPr>
              <w:spacing w:after="0" w:line="240" w:lineRule="auto"/>
              <w:jc w:val="both"/>
              <w:rPr>
                <w:rFonts w:ascii="Times New Roman" w:eastAsia="Times New Roman" w:hAnsi="Times New Roman" w:cs="Times New Roman"/>
                <w:sz w:val="26"/>
                <w:szCs w:val="26"/>
                <w:lang w:eastAsia="ru-RU" w:bidi="ru-RU"/>
              </w:rPr>
            </w:pPr>
            <w:r w:rsidRPr="006D491E">
              <w:rPr>
                <w:rFonts w:ascii="Times New Roman" w:eastAsia="Times New Roman" w:hAnsi="Times New Roman" w:cs="Times New Roman"/>
                <w:b/>
                <w:sz w:val="26"/>
                <w:szCs w:val="26"/>
                <w:lang w:eastAsia="ru-RU" w:bidi="ru-RU"/>
              </w:rPr>
              <w:t>Задача 3.</w:t>
            </w:r>
            <w:r w:rsidRPr="00445668">
              <w:rPr>
                <w:rFonts w:ascii="Times New Roman" w:eastAsia="Times New Roman" w:hAnsi="Times New Roman" w:cs="Times New Roman"/>
                <w:sz w:val="26"/>
                <w:szCs w:val="26"/>
                <w:lang w:eastAsia="ru-RU" w:bidi="ru-RU"/>
              </w:rPr>
              <w:t xml:space="preserve"> обеспечение качественного выполнения обязательств по своевременной выплате заработной платы работникам </w:t>
            </w:r>
            <w:r w:rsidRPr="00445668">
              <w:rPr>
                <w:rFonts w:ascii="Times New Roman" w:eastAsia="Times New Roman" w:hAnsi="Times New Roman" w:cs="Times New Roman"/>
                <w:sz w:val="26"/>
                <w:szCs w:val="26"/>
                <w:lang w:eastAsia="ru-RU" w:bidi="ru-RU"/>
              </w:rPr>
              <w:lastRenderedPageBreak/>
              <w:t>обслуживаемых учреждений и других обязательств;</w:t>
            </w:r>
          </w:p>
          <w:p w:rsidR="0084292C" w:rsidRPr="003C18F2" w:rsidRDefault="006D491E" w:rsidP="00D4466A">
            <w:pPr>
              <w:widowControl w:val="0"/>
              <w:autoSpaceDE w:val="0"/>
              <w:autoSpaceDN w:val="0"/>
              <w:adjustRightInd w:val="0"/>
              <w:spacing w:after="0" w:line="240" w:lineRule="auto"/>
              <w:jc w:val="both"/>
              <w:outlineLvl w:val="2"/>
              <w:rPr>
                <w:rFonts w:ascii="Times New Roman" w:eastAsia="Times New Roman" w:hAnsi="Times New Roman" w:cs="Times New Roman"/>
                <w:b/>
                <w:sz w:val="26"/>
                <w:szCs w:val="26"/>
                <w:lang w:eastAsia="ru-RU"/>
              </w:rPr>
            </w:pPr>
            <w:r w:rsidRPr="006D491E">
              <w:rPr>
                <w:rFonts w:ascii="Times New Roman" w:eastAsia="Times New Roman" w:hAnsi="Times New Roman" w:cs="Times New Roman"/>
                <w:b/>
                <w:sz w:val="26"/>
                <w:szCs w:val="26"/>
                <w:lang w:eastAsia="ru-RU" w:bidi="ru-RU"/>
              </w:rPr>
              <w:t>Задача 4.</w:t>
            </w:r>
            <w:r w:rsidRPr="00445668">
              <w:rPr>
                <w:rFonts w:ascii="Times New Roman" w:eastAsia="Times New Roman" w:hAnsi="Times New Roman" w:cs="Times New Roman"/>
                <w:sz w:val="26"/>
                <w:szCs w:val="26"/>
                <w:lang w:eastAsia="ru-RU" w:bidi="ru-RU"/>
              </w:rPr>
              <w:t xml:space="preserve"> обеспечение качественного составления и предоставления свободной бухгалтерской отчетности в налоговые органы, внебюджетные фонды, органы статистики, главному распорядителю средств</w:t>
            </w:r>
          </w:p>
        </w:tc>
      </w:tr>
      <w:tr w:rsidR="0084292C" w:rsidRPr="003C18F2" w:rsidTr="00FF1101">
        <w:trPr>
          <w:trHeight w:val="20"/>
        </w:trPr>
        <w:tc>
          <w:tcPr>
            <w:tcW w:w="3829" w:type="dxa"/>
            <w:vAlign w:val="center"/>
            <w:hideMark/>
          </w:tcPr>
          <w:p w:rsidR="0084292C" w:rsidRPr="003C18F2" w:rsidRDefault="0084292C" w:rsidP="00815F5B">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lastRenderedPageBreak/>
              <w:t>1.</w:t>
            </w:r>
            <w:r w:rsidRPr="001A4865">
              <w:rPr>
                <w:rFonts w:ascii="Times New Roman" w:eastAsia="Times New Roman" w:hAnsi="Times New Roman" w:cs="Tahoma"/>
                <w:sz w:val="26"/>
                <w:szCs w:val="26"/>
                <w:lang w:eastAsia="ru-RU"/>
              </w:rPr>
              <w:t xml:space="preserve"> Содержание </w:t>
            </w:r>
            <w:r w:rsidR="00815F5B">
              <w:rPr>
                <w:rFonts w:ascii="Times New Roman" w:eastAsia="Times New Roman" w:hAnsi="Times New Roman" w:cs="Tahoma"/>
                <w:sz w:val="26"/>
                <w:szCs w:val="26"/>
                <w:lang w:eastAsia="ru-RU"/>
              </w:rPr>
              <w:t xml:space="preserve">казенного </w:t>
            </w:r>
            <w:r w:rsidRPr="001A4865">
              <w:rPr>
                <w:rFonts w:ascii="Times New Roman" w:eastAsia="Times New Roman" w:hAnsi="Times New Roman" w:cs="Tahoma"/>
                <w:sz w:val="26"/>
                <w:szCs w:val="26"/>
                <w:lang w:eastAsia="ru-RU"/>
              </w:rPr>
              <w:t xml:space="preserve">учреждения для осуществления деятельности в области </w:t>
            </w:r>
            <w:r w:rsidR="00815F5B">
              <w:rPr>
                <w:rFonts w:ascii="Times New Roman" w:eastAsia="Times New Roman" w:hAnsi="Times New Roman" w:cs="Tahoma"/>
                <w:sz w:val="26"/>
                <w:szCs w:val="26"/>
                <w:lang w:eastAsia="ru-RU"/>
              </w:rPr>
              <w:t>бухгалтерского учета</w:t>
            </w:r>
          </w:p>
        </w:tc>
        <w:tc>
          <w:tcPr>
            <w:tcW w:w="2126" w:type="dxa"/>
            <w:vAlign w:val="center"/>
          </w:tcPr>
          <w:p w:rsidR="0084292C" w:rsidRPr="003C18F2" w:rsidRDefault="00815F5B"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администрации Бейского </w:t>
            </w:r>
            <w:r>
              <w:rPr>
                <w:rFonts w:ascii="Times New Roman" w:eastAsia="Times New Roman" w:hAnsi="Times New Roman" w:cs="Times New Roman"/>
                <w:sz w:val="26"/>
                <w:szCs w:val="26"/>
                <w:lang w:eastAsia="ru-RU" w:bidi="ru-RU"/>
              </w:rPr>
              <w:t xml:space="preserve">муниципального </w:t>
            </w:r>
            <w:r w:rsidRPr="00C0430B">
              <w:rPr>
                <w:rFonts w:ascii="Times New Roman" w:eastAsia="Times New Roman" w:hAnsi="Times New Roman" w:cs="Times New Roman"/>
                <w:sz w:val="26"/>
                <w:szCs w:val="26"/>
                <w:lang w:eastAsia="ru-RU" w:bidi="ru-RU"/>
              </w:rPr>
              <w:t>района</w:t>
            </w:r>
            <w:r>
              <w:rPr>
                <w:rFonts w:ascii="Times New Roman" w:eastAsia="Times New Roman" w:hAnsi="Times New Roman" w:cs="Times New Roman"/>
                <w:sz w:val="26"/>
                <w:szCs w:val="26"/>
                <w:lang w:eastAsia="ru-RU" w:bidi="ru-RU"/>
              </w:rPr>
              <w:t xml:space="preserve"> Республики Хакасия</w:t>
            </w:r>
            <w:r w:rsidRPr="00C0430B">
              <w:rPr>
                <w:rFonts w:ascii="Times New Roman" w:eastAsia="Times New Roman" w:hAnsi="Times New Roman" w:cs="Times New Roman"/>
                <w:sz w:val="26"/>
                <w:szCs w:val="26"/>
                <w:lang w:eastAsia="ru-RU" w:bidi="ru-RU"/>
              </w:rPr>
              <w:t xml:space="preserve"> «Межведомственный центр  бюджетного учета и отчетности» </w:t>
            </w:r>
            <w:r>
              <w:rPr>
                <w:rFonts w:ascii="Times New Roman" w:eastAsia="Times New Roman" w:hAnsi="Times New Roman" w:cs="Times New Roman"/>
                <w:sz w:val="26"/>
                <w:szCs w:val="26"/>
                <w:lang w:eastAsia="ru-RU" w:bidi="ru-RU"/>
              </w:rPr>
              <w:t>Куриленко Е.М.</w:t>
            </w:r>
          </w:p>
        </w:tc>
        <w:tc>
          <w:tcPr>
            <w:tcW w:w="1417"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417"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418"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6"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c>
          <w:tcPr>
            <w:tcW w:w="1275"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0</w:t>
            </w: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Местный бюджет</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Республиканский бюджет</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4292C" w:rsidRPr="003C18F2" w:rsidTr="00FF1101">
        <w:trPr>
          <w:trHeight w:val="20"/>
        </w:trPr>
        <w:tc>
          <w:tcPr>
            <w:tcW w:w="3829" w:type="dxa"/>
            <w:vAlign w:val="center"/>
            <w:hideMark/>
          </w:tcPr>
          <w:p w:rsidR="0084292C" w:rsidRPr="003C18F2" w:rsidRDefault="0084292C" w:rsidP="00FF1101">
            <w:pPr>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sz w:val="26"/>
                <w:szCs w:val="26"/>
                <w:lang w:eastAsia="ru-RU"/>
              </w:rPr>
              <w:t>Иные мероприятия</w:t>
            </w:r>
          </w:p>
        </w:tc>
        <w:tc>
          <w:tcPr>
            <w:tcW w:w="2126" w:type="dxa"/>
            <w:vAlign w:val="center"/>
          </w:tcPr>
          <w:p w:rsidR="0084292C" w:rsidRPr="003C18F2" w:rsidRDefault="00815F5B"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bidi="ru-RU"/>
              </w:rPr>
              <w:t xml:space="preserve">Руководитель </w:t>
            </w:r>
            <w:r w:rsidRPr="00C0430B">
              <w:rPr>
                <w:rFonts w:ascii="Times New Roman" w:eastAsia="Times New Roman" w:hAnsi="Times New Roman" w:cs="Times New Roman"/>
                <w:sz w:val="26"/>
                <w:szCs w:val="26"/>
                <w:lang w:eastAsia="ru-RU" w:bidi="ru-RU"/>
              </w:rPr>
              <w:t xml:space="preserve">МКУ администрации Бейского </w:t>
            </w:r>
            <w:r>
              <w:rPr>
                <w:rFonts w:ascii="Times New Roman" w:eastAsia="Times New Roman" w:hAnsi="Times New Roman" w:cs="Times New Roman"/>
                <w:sz w:val="26"/>
                <w:szCs w:val="26"/>
                <w:lang w:eastAsia="ru-RU" w:bidi="ru-RU"/>
              </w:rPr>
              <w:t xml:space="preserve">муниципального </w:t>
            </w:r>
            <w:r w:rsidRPr="00C0430B">
              <w:rPr>
                <w:rFonts w:ascii="Times New Roman" w:eastAsia="Times New Roman" w:hAnsi="Times New Roman" w:cs="Times New Roman"/>
                <w:sz w:val="26"/>
                <w:szCs w:val="26"/>
                <w:lang w:eastAsia="ru-RU" w:bidi="ru-RU"/>
              </w:rPr>
              <w:t>района</w:t>
            </w:r>
            <w:r>
              <w:rPr>
                <w:rFonts w:ascii="Times New Roman" w:eastAsia="Times New Roman" w:hAnsi="Times New Roman" w:cs="Times New Roman"/>
                <w:sz w:val="26"/>
                <w:szCs w:val="26"/>
                <w:lang w:eastAsia="ru-RU" w:bidi="ru-RU"/>
              </w:rPr>
              <w:t xml:space="preserve"> Республики Хакасия</w:t>
            </w:r>
            <w:r w:rsidRPr="00C0430B">
              <w:rPr>
                <w:rFonts w:ascii="Times New Roman" w:eastAsia="Times New Roman" w:hAnsi="Times New Roman" w:cs="Times New Roman"/>
                <w:sz w:val="26"/>
                <w:szCs w:val="26"/>
                <w:lang w:eastAsia="ru-RU" w:bidi="ru-RU"/>
              </w:rPr>
              <w:t xml:space="preserve"> «Межведомственный центр  бюджетного учета и </w:t>
            </w:r>
            <w:r w:rsidRPr="00C0430B">
              <w:rPr>
                <w:rFonts w:ascii="Times New Roman" w:eastAsia="Times New Roman" w:hAnsi="Times New Roman" w:cs="Times New Roman"/>
                <w:sz w:val="26"/>
                <w:szCs w:val="26"/>
                <w:lang w:eastAsia="ru-RU" w:bidi="ru-RU"/>
              </w:rPr>
              <w:lastRenderedPageBreak/>
              <w:t xml:space="preserve">отчетности» </w:t>
            </w:r>
            <w:r>
              <w:rPr>
                <w:rFonts w:ascii="Times New Roman" w:eastAsia="Times New Roman" w:hAnsi="Times New Roman" w:cs="Times New Roman"/>
                <w:sz w:val="26"/>
                <w:szCs w:val="26"/>
                <w:lang w:eastAsia="ru-RU" w:bidi="ru-RU"/>
              </w:rPr>
              <w:t>Куриленко Е.М.</w:t>
            </w: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lastRenderedPageBreak/>
              <w:t>Местный бюджет</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Республиканский бюджет</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8"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5"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3C18F2">
              <w:rPr>
                <w:rFonts w:ascii="Times New Roman" w:eastAsia="Times New Roman" w:hAnsi="Times New Roman" w:cs="Times New Roman"/>
                <w:b/>
                <w:sz w:val="26"/>
                <w:szCs w:val="26"/>
                <w:lang w:eastAsia="ru-RU"/>
              </w:rPr>
              <w:t>ИТОГО по подпрограмме</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tc>
        <w:tc>
          <w:tcPr>
            <w:tcW w:w="1417" w:type="dxa"/>
            <w:vAlign w:val="center"/>
          </w:tcPr>
          <w:p w:rsidR="0084292C" w:rsidRPr="003C18F2" w:rsidRDefault="0084292C" w:rsidP="00FF1101">
            <w:pPr>
              <w:spacing w:after="0" w:line="240" w:lineRule="auto"/>
              <w:jc w:val="center"/>
              <w:rPr>
                <w:rFonts w:ascii="Times New Roman" w:eastAsia="Times New Roman" w:hAnsi="Times New Roman" w:cs="Times New Roman"/>
                <w:b/>
                <w:sz w:val="24"/>
                <w:szCs w:val="24"/>
                <w:lang w:eastAsia="ru-RU"/>
              </w:rPr>
            </w:pPr>
          </w:p>
        </w:tc>
        <w:tc>
          <w:tcPr>
            <w:tcW w:w="1418" w:type="dxa"/>
            <w:vAlign w:val="center"/>
          </w:tcPr>
          <w:p w:rsidR="0084292C" w:rsidRPr="003C18F2" w:rsidRDefault="0084292C" w:rsidP="00FF1101">
            <w:pPr>
              <w:spacing w:after="0" w:line="240" w:lineRule="auto"/>
              <w:jc w:val="center"/>
              <w:rPr>
                <w:rFonts w:ascii="Times New Roman" w:eastAsia="Times New Roman" w:hAnsi="Times New Roman" w:cs="Times New Roman"/>
                <w:b/>
                <w:sz w:val="24"/>
                <w:szCs w:val="24"/>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b/>
                <w:sz w:val="24"/>
                <w:szCs w:val="24"/>
                <w:lang w:eastAsia="ru-RU"/>
              </w:rPr>
            </w:pPr>
          </w:p>
        </w:tc>
        <w:tc>
          <w:tcPr>
            <w:tcW w:w="1275" w:type="dxa"/>
            <w:vAlign w:val="center"/>
          </w:tcPr>
          <w:p w:rsidR="0084292C" w:rsidRPr="003C18F2" w:rsidRDefault="0084292C" w:rsidP="00FF1101">
            <w:pPr>
              <w:spacing w:after="0" w:line="240" w:lineRule="auto"/>
              <w:jc w:val="center"/>
              <w:rPr>
                <w:rFonts w:ascii="Times New Roman" w:eastAsia="Times New Roman" w:hAnsi="Times New Roman" w:cs="Times New Roman"/>
                <w:b/>
                <w:sz w:val="24"/>
                <w:szCs w:val="24"/>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местного бюджета</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республиканского  бюджета</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федерального бюджета</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r>
      <w:tr w:rsidR="0084292C" w:rsidRPr="003C18F2" w:rsidTr="00FF1101">
        <w:trPr>
          <w:trHeight w:val="20"/>
        </w:trPr>
        <w:tc>
          <w:tcPr>
            <w:tcW w:w="3829" w:type="dxa"/>
            <w:vAlign w:val="center"/>
            <w:hideMark/>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18F2">
              <w:rPr>
                <w:rFonts w:ascii="Times New Roman" w:eastAsia="Times New Roman" w:hAnsi="Times New Roman" w:cs="Times New Roman"/>
                <w:sz w:val="26"/>
                <w:szCs w:val="26"/>
                <w:lang w:eastAsia="ru-RU"/>
              </w:rPr>
              <w:t>из внебюджетных источников</w:t>
            </w:r>
          </w:p>
        </w:tc>
        <w:tc>
          <w:tcPr>
            <w:tcW w:w="212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17"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c>
          <w:tcPr>
            <w:tcW w:w="1275" w:type="dxa"/>
            <w:vAlign w:val="center"/>
          </w:tcPr>
          <w:p w:rsidR="0084292C" w:rsidRPr="003C18F2" w:rsidRDefault="0084292C" w:rsidP="00FF1101">
            <w:pPr>
              <w:spacing w:after="0" w:line="240" w:lineRule="auto"/>
              <w:jc w:val="center"/>
              <w:rPr>
                <w:rFonts w:ascii="Times New Roman" w:eastAsia="Times New Roman" w:hAnsi="Times New Roman" w:cs="Times New Roman"/>
                <w:sz w:val="24"/>
                <w:szCs w:val="24"/>
                <w:lang w:eastAsia="ru-RU"/>
              </w:rPr>
            </w:pPr>
          </w:p>
        </w:tc>
      </w:tr>
    </w:tbl>
    <w:p w:rsidR="0084292C" w:rsidRPr="003C18F2" w:rsidRDefault="0084292C" w:rsidP="0084292C">
      <w:pPr>
        <w:spacing w:after="0" w:line="240" w:lineRule="auto"/>
        <w:jc w:val="center"/>
        <w:rPr>
          <w:rFonts w:ascii="Times New Roman" w:eastAsia="Times New Roman" w:hAnsi="Times New Roman" w:cs="Times New Roman"/>
          <w:sz w:val="26"/>
          <w:szCs w:val="26"/>
          <w:lang w:eastAsia="ru-RU" w:bidi="ru-RU"/>
        </w:rPr>
      </w:pPr>
    </w:p>
    <w:p w:rsidR="0084292C" w:rsidRPr="003C18F2" w:rsidRDefault="0084292C" w:rsidP="0084292C">
      <w:pPr>
        <w:spacing w:after="0" w:line="240" w:lineRule="auto"/>
        <w:jc w:val="center"/>
        <w:rPr>
          <w:rFonts w:ascii="Times New Roman" w:eastAsia="Times New Roman" w:hAnsi="Times New Roman" w:cs="Times New Roman"/>
          <w:sz w:val="26"/>
          <w:szCs w:val="26"/>
          <w:u w:val="single"/>
          <w:lang w:eastAsia="ru-RU" w:bidi="ru-RU"/>
        </w:rPr>
      </w:pPr>
    </w:p>
    <w:p w:rsidR="0084292C" w:rsidRDefault="0084292C" w:rsidP="00445668">
      <w:pPr>
        <w:spacing w:after="0" w:line="240" w:lineRule="auto"/>
        <w:ind w:firstLine="709"/>
        <w:jc w:val="center"/>
        <w:rPr>
          <w:rFonts w:ascii="Times New Roman" w:eastAsia="Times New Roman" w:hAnsi="Times New Roman" w:cs="Times New Roman"/>
          <w:sz w:val="26"/>
          <w:szCs w:val="26"/>
          <w:lang w:eastAsia="ru-RU" w:bidi="ru-RU"/>
        </w:rPr>
      </w:pPr>
    </w:p>
    <w:p w:rsidR="0084292C" w:rsidRDefault="0084292C" w:rsidP="00445668">
      <w:pPr>
        <w:spacing w:after="0" w:line="240" w:lineRule="auto"/>
        <w:ind w:firstLine="709"/>
        <w:jc w:val="center"/>
        <w:rPr>
          <w:rFonts w:ascii="Times New Roman" w:eastAsia="Times New Roman" w:hAnsi="Times New Roman" w:cs="Times New Roman"/>
          <w:sz w:val="26"/>
          <w:szCs w:val="26"/>
          <w:lang w:eastAsia="ru-RU" w:bidi="ru-RU"/>
        </w:rPr>
      </w:pPr>
    </w:p>
    <w:sectPr w:rsidR="0084292C" w:rsidSect="00445668">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CF8"/>
    <w:multiLevelType w:val="hybridMultilevel"/>
    <w:tmpl w:val="0122C8DC"/>
    <w:lvl w:ilvl="0" w:tplc="4F303994">
      <w:start w:val="1"/>
      <w:numFmt w:val="decimal"/>
      <w:lvlText w:val="%1."/>
      <w:lvlJc w:val="left"/>
      <w:pPr>
        <w:tabs>
          <w:tab w:val="num" w:pos="900"/>
        </w:tabs>
        <w:ind w:left="900" w:hanging="360"/>
      </w:pPr>
      <w:rPr>
        <w:rFonts w:ascii="Times New Roman" w:hAnsi="Times New Roman" w:cs="Times New Roman" w:hint="default"/>
      </w:rPr>
    </w:lvl>
    <w:lvl w:ilvl="1" w:tplc="04190019">
      <w:start w:val="1"/>
      <w:numFmt w:val="lowerLetter"/>
      <w:lvlText w:val="%2."/>
      <w:lvlJc w:val="left"/>
      <w:pPr>
        <w:tabs>
          <w:tab w:val="num" w:pos="1271"/>
        </w:tabs>
        <w:ind w:left="1271" w:hanging="360"/>
      </w:pPr>
      <w:rPr>
        <w:rFonts w:cs="Times New Roman"/>
      </w:rPr>
    </w:lvl>
    <w:lvl w:ilvl="2" w:tplc="0419001B">
      <w:start w:val="1"/>
      <w:numFmt w:val="lowerRoman"/>
      <w:lvlText w:val="%3."/>
      <w:lvlJc w:val="right"/>
      <w:pPr>
        <w:tabs>
          <w:tab w:val="num" w:pos="1991"/>
        </w:tabs>
        <w:ind w:left="1991" w:hanging="180"/>
      </w:pPr>
      <w:rPr>
        <w:rFonts w:cs="Times New Roman"/>
      </w:rPr>
    </w:lvl>
    <w:lvl w:ilvl="3" w:tplc="0419000F">
      <w:start w:val="1"/>
      <w:numFmt w:val="decimal"/>
      <w:lvlText w:val="%4."/>
      <w:lvlJc w:val="left"/>
      <w:pPr>
        <w:tabs>
          <w:tab w:val="num" w:pos="2711"/>
        </w:tabs>
        <w:ind w:left="2711" w:hanging="360"/>
      </w:pPr>
      <w:rPr>
        <w:rFonts w:cs="Times New Roman"/>
      </w:rPr>
    </w:lvl>
    <w:lvl w:ilvl="4" w:tplc="04190019">
      <w:start w:val="1"/>
      <w:numFmt w:val="lowerLetter"/>
      <w:lvlText w:val="%5."/>
      <w:lvlJc w:val="left"/>
      <w:pPr>
        <w:tabs>
          <w:tab w:val="num" w:pos="3431"/>
        </w:tabs>
        <w:ind w:left="3431" w:hanging="360"/>
      </w:pPr>
      <w:rPr>
        <w:rFonts w:cs="Times New Roman"/>
      </w:rPr>
    </w:lvl>
    <w:lvl w:ilvl="5" w:tplc="0419001B">
      <w:start w:val="1"/>
      <w:numFmt w:val="lowerRoman"/>
      <w:lvlText w:val="%6."/>
      <w:lvlJc w:val="right"/>
      <w:pPr>
        <w:tabs>
          <w:tab w:val="num" w:pos="4151"/>
        </w:tabs>
        <w:ind w:left="4151" w:hanging="180"/>
      </w:pPr>
      <w:rPr>
        <w:rFonts w:cs="Times New Roman"/>
      </w:rPr>
    </w:lvl>
    <w:lvl w:ilvl="6" w:tplc="0419000F">
      <w:start w:val="1"/>
      <w:numFmt w:val="decimal"/>
      <w:lvlText w:val="%7."/>
      <w:lvlJc w:val="left"/>
      <w:pPr>
        <w:tabs>
          <w:tab w:val="num" w:pos="4871"/>
        </w:tabs>
        <w:ind w:left="4871" w:hanging="360"/>
      </w:pPr>
      <w:rPr>
        <w:rFonts w:cs="Times New Roman"/>
      </w:rPr>
    </w:lvl>
    <w:lvl w:ilvl="7" w:tplc="04190019">
      <w:start w:val="1"/>
      <w:numFmt w:val="lowerLetter"/>
      <w:lvlText w:val="%8."/>
      <w:lvlJc w:val="left"/>
      <w:pPr>
        <w:tabs>
          <w:tab w:val="num" w:pos="5591"/>
        </w:tabs>
        <w:ind w:left="5591" w:hanging="360"/>
      </w:pPr>
      <w:rPr>
        <w:rFonts w:cs="Times New Roman"/>
      </w:rPr>
    </w:lvl>
    <w:lvl w:ilvl="8" w:tplc="0419001B">
      <w:start w:val="1"/>
      <w:numFmt w:val="lowerRoman"/>
      <w:lvlText w:val="%9."/>
      <w:lvlJc w:val="right"/>
      <w:pPr>
        <w:tabs>
          <w:tab w:val="num" w:pos="6311"/>
        </w:tabs>
        <w:ind w:left="6311" w:hanging="180"/>
      </w:pPr>
      <w:rPr>
        <w:rFonts w:cs="Times New Roman"/>
      </w:rPr>
    </w:lvl>
  </w:abstractNum>
  <w:abstractNum w:abstractNumId="1" w15:restartNumberingAfterBreak="0">
    <w:nsid w:val="2123611A"/>
    <w:multiLevelType w:val="hybridMultilevel"/>
    <w:tmpl w:val="FC329364"/>
    <w:lvl w:ilvl="0" w:tplc="8768458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D924FF4"/>
    <w:multiLevelType w:val="hybridMultilevel"/>
    <w:tmpl w:val="1C3CAD2E"/>
    <w:lvl w:ilvl="0" w:tplc="FFFFFFFF">
      <w:start w:val="1"/>
      <w:numFmt w:val="decimal"/>
      <w:pStyle w:val="a"/>
      <w:lvlText w:val="Глава %1."/>
      <w:lvlJc w:val="left"/>
      <w:pPr>
        <w:tabs>
          <w:tab w:val="num" w:pos="2705"/>
        </w:tabs>
        <w:ind w:left="2705" w:hanging="1248"/>
      </w:pPr>
      <w:rPr>
        <w:i w:val="0"/>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 w15:restartNumberingAfterBreak="0">
    <w:nsid w:val="5B175987"/>
    <w:multiLevelType w:val="hybridMultilevel"/>
    <w:tmpl w:val="0F2C725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9D387F"/>
    <w:multiLevelType w:val="multilevel"/>
    <w:tmpl w:val="C7627538"/>
    <w:lvl w:ilvl="0">
      <w:start w:val="1"/>
      <w:numFmt w:val="none"/>
      <w:pStyle w:val="1"/>
      <w:suff w:val="nothing"/>
      <w:lvlText w:val="%1"/>
      <w:lvlJc w:val="left"/>
      <w:pPr>
        <w:ind w:left="0" w:hanging="851"/>
      </w:pPr>
    </w:lvl>
    <w:lvl w:ilvl="1">
      <w:start w:val="1"/>
      <w:numFmt w:val="none"/>
      <w:pStyle w:val="2"/>
      <w:suff w:val="nothing"/>
      <w:lvlText w:val="%1"/>
      <w:lvlJc w:val="left"/>
      <w:pPr>
        <w:ind w:left="1418" w:hanging="851"/>
      </w:pPr>
    </w:lvl>
    <w:lvl w:ilvl="2">
      <w:start w:val="1"/>
      <w:numFmt w:val="none"/>
      <w:pStyle w:val="3"/>
      <w:suff w:val="nothing"/>
      <w:lvlText w:val="%1"/>
      <w:lvlJc w:val="left"/>
      <w:pPr>
        <w:ind w:left="1701" w:hanging="851"/>
      </w:pPr>
    </w:lvl>
    <w:lvl w:ilvl="3">
      <w:start w:val="1"/>
      <w:numFmt w:val="none"/>
      <w:pStyle w:val="4"/>
      <w:suff w:val="nothing"/>
      <w:lvlText w:val="%1"/>
      <w:lvlJc w:val="left"/>
      <w:pPr>
        <w:ind w:left="4581" w:hanging="720"/>
      </w:pPr>
    </w:lvl>
    <w:lvl w:ilvl="4">
      <w:start w:val="1"/>
      <w:numFmt w:val="decimal"/>
      <w:lvlText w:val="%1.%2.%3.%4.%5."/>
      <w:lvlJc w:val="left"/>
      <w:pPr>
        <w:tabs>
          <w:tab w:val="num" w:pos="1701"/>
        </w:tabs>
        <w:ind w:left="5301" w:hanging="720"/>
      </w:pPr>
    </w:lvl>
    <w:lvl w:ilvl="5">
      <w:start w:val="1"/>
      <w:numFmt w:val="decimal"/>
      <w:lvlText w:val="%1.%2.%3.%4.%5.%6."/>
      <w:lvlJc w:val="left"/>
      <w:pPr>
        <w:tabs>
          <w:tab w:val="num" w:pos="1701"/>
        </w:tabs>
        <w:ind w:left="6021" w:hanging="720"/>
      </w:pPr>
    </w:lvl>
    <w:lvl w:ilvl="6">
      <w:start w:val="1"/>
      <w:numFmt w:val="decimal"/>
      <w:lvlText w:val="%1.%2.%3.%4.%5.%6.%7."/>
      <w:lvlJc w:val="left"/>
      <w:pPr>
        <w:tabs>
          <w:tab w:val="num" w:pos="1701"/>
        </w:tabs>
        <w:ind w:left="6741" w:hanging="720"/>
      </w:pPr>
    </w:lvl>
    <w:lvl w:ilvl="7">
      <w:start w:val="1"/>
      <w:numFmt w:val="decimal"/>
      <w:lvlText w:val="%1.%2.%3.%4.%5.%6.%7.%8."/>
      <w:lvlJc w:val="left"/>
      <w:pPr>
        <w:tabs>
          <w:tab w:val="num" w:pos="1701"/>
        </w:tabs>
        <w:ind w:left="7461" w:hanging="720"/>
      </w:pPr>
    </w:lvl>
    <w:lvl w:ilvl="8">
      <w:start w:val="1"/>
      <w:numFmt w:val="decimal"/>
      <w:lvlText w:val="%1.%2.%3.%4.%5.%6.%7.%8.%9."/>
      <w:lvlJc w:val="left"/>
      <w:pPr>
        <w:tabs>
          <w:tab w:val="num" w:pos="1701"/>
        </w:tabs>
        <w:ind w:left="8181"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60"/>
    <w:rsid w:val="00005880"/>
    <w:rsid w:val="00071697"/>
    <w:rsid w:val="0007440E"/>
    <w:rsid w:val="00074982"/>
    <w:rsid w:val="000814C6"/>
    <w:rsid w:val="0008176F"/>
    <w:rsid w:val="000A1A48"/>
    <w:rsid w:val="000A5EA9"/>
    <w:rsid w:val="000D0D98"/>
    <w:rsid w:val="00112304"/>
    <w:rsid w:val="00141F80"/>
    <w:rsid w:val="00144815"/>
    <w:rsid w:val="00146526"/>
    <w:rsid w:val="001735B9"/>
    <w:rsid w:val="001A042F"/>
    <w:rsid w:val="001A4865"/>
    <w:rsid w:val="001D3D10"/>
    <w:rsid w:val="00203C92"/>
    <w:rsid w:val="00205423"/>
    <w:rsid w:val="00210CA5"/>
    <w:rsid w:val="00222DF7"/>
    <w:rsid w:val="002304E1"/>
    <w:rsid w:val="0024564C"/>
    <w:rsid w:val="00264994"/>
    <w:rsid w:val="0028278D"/>
    <w:rsid w:val="00286658"/>
    <w:rsid w:val="002A2DC5"/>
    <w:rsid w:val="002B1F38"/>
    <w:rsid w:val="002B52DE"/>
    <w:rsid w:val="002B6478"/>
    <w:rsid w:val="002D58ED"/>
    <w:rsid w:val="00330C63"/>
    <w:rsid w:val="003531AB"/>
    <w:rsid w:val="003702F0"/>
    <w:rsid w:val="0038151C"/>
    <w:rsid w:val="003844E4"/>
    <w:rsid w:val="003C0537"/>
    <w:rsid w:val="003C18F2"/>
    <w:rsid w:val="003E1F08"/>
    <w:rsid w:val="003F6872"/>
    <w:rsid w:val="00412827"/>
    <w:rsid w:val="00421476"/>
    <w:rsid w:val="00437879"/>
    <w:rsid w:val="00445668"/>
    <w:rsid w:val="0045393F"/>
    <w:rsid w:val="0046289E"/>
    <w:rsid w:val="00482C11"/>
    <w:rsid w:val="004A7A1B"/>
    <w:rsid w:val="004F7E7E"/>
    <w:rsid w:val="00500E3B"/>
    <w:rsid w:val="00515EC9"/>
    <w:rsid w:val="0051686A"/>
    <w:rsid w:val="00521B97"/>
    <w:rsid w:val="0052382B"/>
    <w:rsid w:val="00537B69"/>
    <w:rsid w:val="00545B78"/>
    <w:rsid w:val="00547FFD"/>
    <w:rsid w:val="006321B0"/>
    <w:rsid w:val="00650E1A"/>
    <w:rsid w:val="00655224"/>
    <w:rsid w:val="006648E7"/>
    <w:rsid w:val="00671278"/>
    <w:rsid w:val="0067316D"/>
    <w:rsid w:val="006A7D84"/>
    <w:rsid w:val="006D491E"/>
    <w:rsid w:val="006D5D15"/>
    <w:rsid w:val="0072076B"/>
    <w:rsid w:val="00743A58"/>
    <w:rsid w:val="00745C5F"/>
    <w:rsid w:val="007461DD"/>
    <w:rsid w:val="007E31A9"/>
    <w:rsid w:val="0080106F"/>
    <w:rsid w:val="00801C9C"/>
    <w:rsid w:val="00815F5B"/>
    <w:rsid w:val="00816FB1"/>
    <w:rsid w:val="00820BAA"/>
    <w:rsid w:val="00835F03"/>
    <w:rsid w:val="00836FB2"/>
    <w:rsid w:val="0084099A"/>
    <w:rsid w:val="0084292C"/>
    <w:rsid w:val="0085190D"/>
    <w:rsid w:val="0085267C"/>
    <w:rsid w:val="008602FD"/>
    <w:rsid w:val="0086272C"/>
    <w:rsid w:val="00862DCD"/>
    <w:rsid w:val="008741BE"/>
    <w:rsid w:val="00882F3F"/>
    <w:rsid w:val="00894364"/>
    <w:rsid w:val="008D1626"/>
    <w:rsid w:val="008D31C1"/>
    <w:rsid w:val="0091710A"/>
    <w:rsid w:val="00945E32"/>
    <w:rsid w:val="00963F82"/>
    <w:rsid w:val="00964B1D"/>
    <w:rsid w:val="009653D2"/>
    <w:rsid w:val="00976236"/>
    <w:rsid w:val="00983BAD"/>
    <w:rsid w:val="0098751C"/>
    <w:rsid w:val="00992050"/>
    <w:rsid w:val="0099520E"/>
    <w:rsid w:val="009E24A8"/>
    <w:rsid w:val="00A02B91"/>
    <w:rsid w:val="00A03437"/>
    <w:rsid w:val="00A03A8C"/>
    <w:rsid w:val="00A23742"/>
    <w:rsid w:val="00A2385B"/>
    <w:rsid w:val="00A3245C"/>
    <w:rsid w:val="00A41032"/>
    <w:rsid w:val="00A53747"/>
    <w:rsid w:val="00A65F75"/>
    <w:rsid w:val="00A71E1E"/>
    <w:rsid w:val="00A74F18"/>
    <w:rsid w:val="00A92834"/>
    <w:rsid w:val="00AC4991"/>
    <w:rsid w:val="00AD6045"/>
    <w:rsid w:val="00AF2C59"/>
    <w:rsid w:val="00B066C5"/>
    <w:rsid w:val="00B21280"/>
    <w:rsid w:val="00B24267"/>
    <w:rsid w:val="00B4067F"/>
    <w:rsid w:val="00B41910"/>
    <w:rsid w:val="00B47769"/>
    <w:rsid w:val="00B50FF3"/>
    <w:rsid w:val="00B52FF9"/>
    <w:rsid w:val="00B550DC"/>
    <w:rsid w:val="00B56B6B"/>
    <w:rsid w:val="00B83772"/>
    <w:rsid w:val="00B92968"/>
    <w:rsid w:val="00BA1BF0"/>
    <w:rsid w:val="00BA5724"/>
    <w:rsid w:val="00C0430B"/>
    <w:rsid w:val="00C14E9A"/>
    <w:rsid w:val="00C40843"/>
    <w:rsid w:val="00C4727A"/>
    <w:rsid w:val="00C66D14"/>
    <w:rsid w:val="00C928E7"/>
    <w:rsid w:val="00CA1635"/>
    <w:rsid w:val="00CA6BC4"/>
    <w:rsid w:val="00CB1474"/>
    <w:rsid w:val="00CB462B"/>
    <w:rsid w:val="00CD0066"/>
    <w:rsid w:val="00D07C25"/>
    <w:rsid w:val="00D1139D"/>
    <w:rsid w:val="00D315AC"/>
    <w:rsid w:val="00D33AD4"/>
    <w:rsid w:val="00D416A9"/>
    <w:rsid w:val="00D4466A"/>
    <w:rsid w:val="00D55C48"/>
    <w:rsid w:val="00D81971"/>
    <w:rsid w:val="00D83FE6"/>
    <w:rsid w:val="00D91EB4"/>
    <w:rsid w:val="00DC5833"/>
    <w:rsid w:val="00DE4FBA"/>
    <w:rsid w:val="00DE6D08"/>
    <w:rsid w:val="00E24CCB"/>
    <w:rsid w:val="00E37DE5"/>
    <w:rsid w:val="00E44FE1"/>
    <w:rsid w:val="00E5678E"/>
    <w:rsid w:val="00E73929"/>
    <w:rsid w:val="00E94F81"/>
    <w:rsid w:val="00EA2560"/>
    <w:rsid w:val="00EB0387"/>
    <w:rsid w:val="00EC3412"/>
    <w:rsid w:val="00ED2915"/>
    <w:rsid w:val="00ED4416"/>
    <w:rsid w:val="00EE798B"/>
    <w:rsid w:val="00EF3AD5"/>
    <w:rsid w:val="00F073D2"/>
    <w:rsid w:val="00F20958"/>
    <w:rsid w:val="00F24052"/>
    <w:rsid w:val="00F34A85"/>
    <w:rsid w:val="00F64755"/>
    <w:rsid w:val="00F71944"/>
    <w:rsid w:val="00F76AFD"/>
    <w:rsid w:val="00F9293C"/>
    <w:rsid w:val="00FA2F59"/>
    <w:rsid w:val="00FC0469"/>
    <w:rsid w:val="00FC6D08"/>
    <w:rsid w:val="00FD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0F9C"/>
  <w15:docId w15:val="{FFDB9023-F50A-4694-BB81-0C1F5242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6648E7"/>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0"/>
    <w:next w:val="a0"/>
    <w:link w:val="21"/>
    <w:unhideWhenUsed/>
    <w:qFormat/>
    <w:rsid w:val="006648E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Заголовок 33"/>
    <w:basedOn w:val="a0"/>
    <w:link w:val="31"/>
    <w:unhideWhenUsed/>
    <w:qFormat/>
    <w:rsid w:val="006648E7"/>
    <w:pPr>
      <w:spacing w:after="0" w:line="240" w:lineRule="auto"/>
      <w:outlineLvl w:val="2"/>
    </w:pPr>
    <w:rPr>
      <w:rFonts w:ascii="Times New Roman" w:eastAsia="Times New Roman" w:hAnsi="Times New Roman" w:cs="Times New Roman"/>
      <w:b/>
      <w:bCs/>
      <w:sz w:val="27"/>
      <w:szCs w:val="27"/>
      <w:lang w:eastAsia="ru-RU"/>
    </w:rPr>
  </w:style>
  <w:style w:type="paragraph" w:styleId="40">
    <w:name w:val="heading 4"/>
    <w:basedOn w:val="a0"/>
    <w:next w:val="a0"/>
    <w:link w:val="41"/>
    <w:semiHidden/>
    <w:unhideWhenUsed/>
    <w:qFormat/>
    <w:rsid w:val="006648E7"/>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semiHidden/>
    <w:unhideWhenUsed/>
    <w:qFormat/>
    <w:rsid w:val="006648E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semiHidden/>
    <w:unhideWhenUsed/>
    <w:qFormat/>
    <w:rsid w:val="006648E7"/>
    <w:pPr>
      <w:keepNext/>
      <w:spacing w:after="0" w:line="240" w:lineRule="auto"/>
      <w:jc w:val="right"/>
      <w:outlineLvl w:val="5"/>
    </w:pPr>
    <w:rPr>
      <w:rFonts w:ascii="Times New Roman" w:eastAsia="Times New Roman" w:hAnsi="Times New Roman" w:cs="Times New Roman"/>
      <w:b/>
      <w:sz w:val="24"/>
      <w:szCs w:val="24"/>
      <w:lang w:eastAsia="ru-RU"/>
    </w:rPr>
  </w:style>
  <w:style w:type="paragraph" w:styleId="7">
    <w:name w:val="heading 7"/>
    <w:basedOn w:val="a0"/>
    <w:next w:val="a0"/>
    <w:link w:val="70"/>
    <w:semiHidden/>
    <w:unhideWhenUsed/>
    <w:qFormat/>
    <w:rsid w:val="006648E7"/>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0"/>
    <w:next w:val="a0"/>
    <w:link w:val="80"/>
    <w:semiHidden/>
    <w:unhideWhenUsed/>
    <w:qFormat/>
    <w:rsid w:val="006648E7"/>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semiHidden/>
    <w:unhideWhenUsed/>
    <w:qFormat/>
    <w:rsid w:val="006648E7"/>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648E7"/>
    <w:rPr>
      <w:rFonts w:ascii="Arial" w:eastAsia="Times New Roman" w:hAnsi="Arial" w:cs="Arial"/>
      <w:b/>
      <w:bCs/>
      <w:kern w:val="32"/>
      <w:sz w:val="32"/>
      <w:szCs w:val="32"/>
      <w:lang w:eastAsia="ru-RU"/>
    </w:rPr>
  </w:style>
  <w:style w:type="character" w:customStyle="1" w:styleId="21">
    <w:name w:val="Заголовок 2 Знак"/>
    <w:basedOn w:val="a1"/>
    <w:link w:val="20"/>
    <w:rsid w:val="006648E7"/>
    <w:rPr>
      <w:rFonts w:ascii="Arial" w:eastAsia="Times New Roman" w:hAnsi="Arial" w:cs="Arial"/>
      <w:b/>
      <w:bCs/>
      <w:i/>
      <w:iCs/>
      <w:sz w:val="28"/>
      <w:szCs w:val="28"/>
      <w:lang w:eastAsia="ru-RU"/>
    </w:rPr>
  </w:style>
  <w:style w:type="character" w:customStyle="1" w:styleId="31">
    <w:name w:val="Заголовок 3 Знак"/>
    <w:aliases w:val="Заголовок 33 Знак1"/>
    <w:basedOn w:val="a1"/>
    <w:link w:val="30"/>
    <w:rsid w:val="006648E7"/>
    <w:rPr>
      <w:rFonts w:ascii="Times New Roman" w:eastAsia="Times New Roman" w:hAnsi="Times New Roman" w:cs="Times New Roman"/>
      <w:b/>
      <w:bCs/>
      <w:sz w:val="27"/>
      <w:szCs w:val="27"/>
      <w:lang w:eastAsia="ru-RU"/>
    </w:rPr>
  </w:style>
  <w:style w:type="character" w:customStyle="1" w:styleId="41">
    <w:name w:val="Заголовок 4 Знак"/>
    <w:basedOn w:val="a1"/>
    <w:link w:val="40"/>
    <w:semiHidden/>
    <w:rsid w:val="006648E7"/>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semiHidden/>
    <w:rsid w:val="006648E7"/>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semiHidden/>
    <w:rsid w:val="006648E7"/>
    <w:rPr>
      <w:rFonts w:ascii="Times New Roman" w:eastAsia="Times New Roman" w:hAnsi="Times New Roman" w:cs="Times New Roman"/>
      <w:b/>
      <w:sz w:val="24"/>
      <w:szCs w:val="24"/>
      <w:lang w:eastAsia="ru-RU"/>
    </w:rPr>
  </w:style>
  <w:style w:type="character" w:customStyle="1" w:styleId="70">
    <w:name w:val="Заголовок 7 Знак"/>
    <w:basedOn w:val="a1"/>
    <w:link w:val="7"/>
    <w:semiHidden/>
    <w:rsid w:val="006648E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semiHidden/>
    <w:rsid w:val="006648E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semiHidden/>
    <w:rsid w:val="006648E7"/>
    <w:rPr>
      <w:rFonts w:asciiTheme="majorHAnsi" w:eastAsiaTheme="majorEastAsia" w:hAnsiTheme="majorHAnsi" w:cstheme="majorBidi"/>
      <w:i/>
      <w:iCs/>
      <w:color w:val="404040" w:themeColor="text1" w:themeTint="BF"/>
      <w:sz w:val="20"/>
      <w:szCs w:val="20"/>
      <w:lang w:eastAsia="ru-RU"/>
    </w:rPr>
  </w:style>
  <w:style w:type="numbering" w:customStyle="1" w:styleId="12">
    <w:name w:val="Нет списка1"/>
    <w:next w:val="a3"/>
    <w:uiPriority w:val="99"/>
    <w:semiHidden/>
    <w:unhideWhenUsed/>
    <w:rsid w:val="006648E7"/>
  </w:style>
  <w:style w:type="character" w:styleId="a4">
    <w:name w:val="Hyperlink"/>
    <w:basedOn w:val="a1"/>
    <w:uiPriority w:val="99"/>
    <w:semiHidden/>
    <w:unhideWhenUsed/>
    <w:rsid w:val="006648E7"/>
    <w:rPr>
      <w:color w:val="0000FF"/>
      <w:u w:val="single"/>
    </w:rPr>
  </w:style>
  <w:style w:type="character" w:styleId="a5">
    <w:name w:val="FollowedHyperlink"/>
    <w:basedOn w:val="a1"/>
    <w:uiPriority w:val="99"/>
    <w:semiHidden/>
    <w:unhideWhenUsed/>
    <w:rsid w:val="006648E7"/>
    <w:rPr>
      <w:color w:val="800080" w:themeColor="followedHyperlink"/>
      <w:u w:val="single"/>
    </w:rPr>
  </w:style>
  <w:style w:type="character" w:customStyle="1" w:styleId="310">
    <w:name w:val="Заголовок 3 Знак1"/>
    <w:aliases w:val="Заголовок 33 Знак"/>
    <w:basedOn w:val="a1"/>
    <w:semiHidden/>
    <w:rsid w:val="006648E7"/>
    <w:rPr>
      <w:rFonts w:asciiTheme="majorHAnsi" w:eastAsiaTheme="majorEastAsia" w:hAnsiTheme="majorHAnsi" w:cstheme="majorBidi"/>
      <w:b/>
      <w:bCs/>
      <w:color w:val="4F81BD" w:themeColor="accent1"/>
      <w:sz w:val="24"/>
      <w:szCs w:val="24"/>
    </w:rPr>
  </w:style>
  <w:style w:type="character" w:styleId="a6">
    <w:name w:val="Strong"/>
    <w:qFormat/>
    <w:rsid w:val="006648E7"/>
    <w:rPr>
      <w:rFonts w:ascii="Times New Roman" w:hAnsi="Times New Roman" w:cs="Times New Roman" w:hint="default"/>
      <w:b/>
      <w:bCs/>
    </w:rPr>
  </w:style>
  <w:style w:type="paragraph" w:styleId="a7">
    <w:name w:val="Normal (Web)"/>
    <w:aliases w:val="Обычный (веб) Знак"/>
    <w:basedOn w:val="a0"/>
    <w:autoRedefine/>
    <w:uiPriority w:val="99"/>
    <w:unhideWhenUsed/>
    <w:qFormat/>
    <w:rsid w:val="006648E7"/>
    <w:pPr>
      <w:ind w:left="720"/>
      <w:contextualSpacing/>
    </w:pPr>
    <w:rPr>
      <w:rFonts w:ascii="Calibri" w:eastAsia="Times New Roman" w:hAnsi="Calibri" w:cs="Times New Roman"/>
      <w:lang w:eastAsia="ru-RU"/>
    </w:rPr>
  </w:style>
  <w:style w:type="character" w:customStyle="1" w:styleId="a8">
    <w:name w:val="Верхний колонтитул Знак"/>
    <w:basedOn w:val="a1"/>
    <w:link w:val="a9"/>
    <w:semiHidden/>
    <w:locked/>
    <w:rsid w:val="006648E7"/>
    <w:rPr>
      <w:sz w:val="24"/>
      <w:szCs w:val="24"/>
    </w:rPr>
  </w:style>
  <w:style w:type="character" w:customStyle="1" w:styleId="aa">
    <w:name w:val="Нижний колонтитул Знак"/>
    <w:basedOn w:val="a1"/>
    <w:link w:val="ab"/>
    <w:semiHidden/>
    <w:locked/>
    <w:rsid w:val="006648E7"/>
    <w:rPr>
      <w:sz w:val="24"/>
      <w:szCs w:val="24"/>
    </w:rPr>
  </w:style>
  <w:style w:type="character" w:customStyle="1" w:styleId="ac">
    <w:name w:val="Заголовок Знак"/>
    <w:basedOn w:val="a1"/>
    <w:link w:val="ad"/>
    <w:locked/>
    <w:rsid w:val="006648E7"/>
    <w:rPr>
      <w:rFonts w:ascii="Verdana" w:hAnsi="Verdana"/>
      <w:b/>
      <w:color w:val="000000"/>
      <w:sz w:val="36"/>
      <w14:shadow w14:blurRad="50800" w14:dist="38100" w14:dir="2700000" w14:sx="100000" w14:sy="100000" w14:kx="0" w14:ky="0" w14:algn="tl">
        <w14:srgbClr w14:val="000000">
          <w14:alpha w14:val="60000"/>
        </w14:srgbClr>
      </w14:shadow>
    </w:rPr>
  </w:style>
  <w:style w:type="character" w:customStyle="1" w:styleId="ae">
    <w:name w:val="Основной текст Знак"/>
    <w:aliases w:val="Основной текст Знак Знак Знак1"/>
    <w:basedOn w:val="a1"/>
    <w:link w:val="af"/>
    <w:semiHidden/>
    <w:locked/>
    <w:rsid w:val="006648E7"/>
    <w:rPr>
      <w:sz w:val="24"/>
      <w:szCs w:val="24"/>
    </w:rPr>
  </w:style>
  <w:style w:type="paragraph" w:styleId="af">
    <w:name w:val="Body Text"/>
    <w:aliases w:val="Основной текст Знак Знак"/>
    <w:basedOn w:val="a0"/>
    <w:link w:val="ae"/>
    <w:semiHidden/>
    <w:unhideWhenUsed/>
    <w:qFormat/>
    <w:rsid w:val="006648E7"/>
    <w:pPr>
      <w:tabs>
        <w:tab w:val="left" w:pos="4140"/>
      </w:tabs>
      <w:spacing w:after="0" w:line="240" w:lineRule="auto"/>
      <w:ind w:right="5035"/>
      <w:jc w:val="both"/>
    </w:pPr>
    <w:rPr>
      <w:sz w:val="24"/>
      <w:szCs w:val="24"/>
    </w:rPr>
  </w:style>
  <w:style w:type="character" w:customStyle="1" w:styleId="13">
    <w:name w:val="Основной текст Знак1"/>
    <w:aliases w:val="Основной текст Знак Знак Знак"/>
    <w:basedOn w:val="a1"/>
    <w:semiHidden/>
    <w:rsid w:val="006648E7"/>
  </w:style>
  <w:style w:type="character" w:customStyle="1" w:styleId="af0">
    <w:name w:val="Основной текст с отступом Знак"/>
    <w:aliases w:val="Основной текст 1 Знак1,Нумерованный список !! Знак1,Надин стиль Знак1,Мой Заголовок 1 Знак1"/>
    <w:basedOn w:val="a1"/>
    <w:link w:val="af1"/>
    <w:semiHidden/>
    <w:locked/>
    <w:rsid w:val="006648E7"/>
    <w:rPr>
      <w:sz w:val="24"/>
      <w:szCs w:val="24"/>
    </w:rPr>
  </w:style>
  <w:style w:type="paragraph" w:styleId="af1">
    <w:name w:val="Body Text Indent"/>
    <w:aliases w:val="Основной текст 1,Нумерованный список !!,Надин стиль,Мой Заголовок 1"/>
    <w:basedOn w:val="a0"/>
    <w:link w:val="af0"/>
    <w:semiHidden/>
    <w:unhideWhenUsed/>
    <w:qFormat/>
    <w:rsid w:val="006648E7"/>
    <w:pPr>
      <w:spacing w:after="120" w:line="240" w:lineRule="auto"/>
      <w:ind w:left="283"/>
    </w:pPr>
    <w:rPr>
      <w:sz w:val="24"/>
      <w:szCs w:val="24"/>
    </w:rPr>
  </w:style>
  <w:style w:type="character" w:customStyle="1" w:styleId="14">
    <w:name w:val="Основной текст с отступом Знак1"/>
    <w:aliases w:val="Основной текст 1 Знак,Нумерованный список !! Знак,Надин стиль Знак,Мой Заголовок 1 Знак"/>
    <w:basedOn w:val="a1"/>
    <w:semiHidden/>
    <w:rsid w:val="006648E7"/>
  </w:style>
  <w:style w:type="character" w:customStyle="1" w:styleId="22">
    <w:name w:val="Основной текст 2 Знак"/>
    <w:basedOn w:val="a1"/>
    <w:link w:val="23"/>
    <w:semiHidden/>
    <w:locked/>
    <w:rsid w:val="006648E7"/>
  </w:style>
  <w:style w:type="character" w:customStyle="1" w:styleId="32">
    <w:name w:val="Основной текст 3 Знак"/>
    <w:basedOn w:val="a1"/>
    <w:link w:val="33"/>
    <w:semiHidden/>
    <w:locked/>
    <w:rsid w:val="006648E7"/>
    <w:rPr>
      <w:sz w:val="16"/>
      <w:szCs w:val="16"/>
    </w:rPr>
  </w:style>
  <w:style w:type="character" w:customStyle="1" w:styleId="24">
    <w:name w:val="Основной текст с отступом 2 Знак"/>
    <w:basedOn w:val="a1"/>
    <w:link w:val="25"/>
    <w:semiHidden/>
    <w:locked/>
    <w:rsid w:val="006648E7"/>
    <w:rPr>
      <w:sz w:val="24"/>
      <w:szCs w:val="24"/>
    </w:rPr>
  </w:style>
  <w:style w:type="character" w:customStyle="1" w:styleId="34">
    <w:name w:val="Основной текст с отступом 3 Знак"/>
    <w:basedOn w:val="a1"/>
    <w:link w:val="35"/>
    <w:semiHidden/>
    <w:locked/>
    <w:rsid w:val="006648E7"/>
    <w:rPr>
      <w:rFonts w:ascii="Calibri" w:hAnsi="Calibri" w:cs="Calibri"/>
      <w:sz w:val="16"/>
      <w:szCs w:val="16"/>
    </w:rPr>
  </w:style>
  <w:style w:type="character" w:customStyle="1" w:styleId="af2">
    <w:name w:val="Текст выноски Знак"/>
    <w:basedOn w:val="a1"/>
    <w:link w:val="af3"/>
    <w:semiHidden/>
    <w:locked/>
    <w:rsid w:val="006648E7"/>
    <w:rPr>
      <w:rFonts w:ascii="Tahoma" w:hAnsi="Tahoma" w:cs="Tahoma"/>
      <w:sz w:val="16"/>
      <w:szCs w:val="16"/>
    </w:rPr>
  </w:style>
  <w:style w:type="paragraph" w:customStyle="1" w:styleId="ConsPlusNormal">
    <w:name w:val="ConsPlusNormal"/>
    <w:uiPriority w:val="99"/>
    <w:qFormat/>
    <w:rsid w:val="006648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6648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6648E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15">
    <w:name w:val="Абзац списка1"/>
    <w:basedOn w:val="a0"/>
    <w:uiPriority w:val="99"/>
    <w:qFormat/>
    <w:rsid w:val="006648E7"/>
    <w:pPr>
      <w:ind w:left="720"/>
      <w:contextualSpacing/>
    </w:pPr>
    <w:rPr>
      <w:rFonts w:ascii="Calibri" w:eastAsia="Times New Roman" w:hAnsi="Calibri" w:cs="Times New Roman"/>
    </w:rPr>
  </w:style>
  <w:style w:type="paragraph" w:customStyle="1" w:styleId="af4">
    <w:name w:val="основной"/>
    <w:basedOn w:val="a0"/>
    <w:uiPriority w:val="99"/>
    <w:qFormat/>
    <w:rsid w:val="006648E7"/>
    <w:pPr>
      <w:autoSpaceDE w:val="0"/>
      <w:autoSpaceDN w:val="0"/>
      <w:adjustRightInd w:val="0"/>
      <w:spacing w:after="0" w:line="288" w:lineRule="auto"/>
      <w:ind w:firstLine="170"/>
      <w:jc w:val="both"/>
    </w:pPr>
    <w:rPr>
      <w:rFonts w:ascii="Arial" w:eastAsia="Times New Roman" w:hAnsi="Arial" w:cs="Arial"/>
      <w:color w:val="000000"/>
      <w:sz w:val="16"/>
      <w:szCs w:val="16"/>
      <w:lang w:eastAsia="ru-RU"/>
    </w:rPr>
  </w:style>
  <w:style w:type="character" w:customStyle="1" w:styleId="16">
    <w:name w:val="Стиль1 Знак"/>
    <w:link w:val="17"/>
    <w:locked/>
    <w:rsid w:val="006648E7"/>
    <w:rPr>
      <w:sz w:val="26"/>
      <w:szCs w:val="26"/>
    </w:rPr>
  </w:style>
  <w:style w:type="paragraph" w:customStyle="1" w:styleId="17">
    <w:name w:val="Стиль1"/>
    <w:basedOn w:val="a0"/>
    <w:link w:val="16"/>
    <w:qFormat/>
    <w:rsid w:val="006648E7"/>
    <w:pPr>
      <w:spacing w:after="0" w:line="240" w:lineRule="auto"/>
      <w:jc w:val="both"/>
    </w:pPr>
    <w:rPr>
      <w:sz w:val="26"/>
      <w:szCs w:val="26"/>
    </w:rPr>
  </w:style>
  <w:style w:type="paragraph" w:customStyle="1" w:styleId="ConsPlusTitle">
    <w:name w:val="ConsPlusTitle"/>
    <w:uiPriority w:val="99"/>
    <w:qFormat/>
    <w:rsid w:val="006648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5">
    <w:name w:val="Приказ МПТ_документ"/>
    <w:basedOn w:val="a0"/>
    <w:uiPriority w:val="99"/>
    <w:qFormat/>
    <w:rsid w:val="006648E7"/>
    <w:pPr>
      <w:autoSpaceDE w:val="0"/>
      <w:autoSpaceDN w:val="0"/>
      <w:adjustRightInd w:val="0"/>
      <w:spacing w:after="0" w:line="360" w:lineRule="auto"/>
      <w:ind w:firstLine="709"/>
      <w:jc w:val="both"/>
    </w:pPr>
    <w:rPr>
      <w:rFonts w:ascii="Times New Roman" w:eastAsia="Times New Roman" w:hAnsi="Times New Roman" w:cs="Times New Roman"/>
      <w:sz w:val="26"/>
      <w:szCs w:val="26"/>
      <w:lang w:eastAsia="ru-RU"/>
    </w:rPr>
  </w:style>
  <w:style w:type="paragraph" w:customStyle="1" w:styleId="section1">
    <w:name w:val="section1"/>
    <w:basedOn w:val="a0"/>
    <w:uiPriority w:val="99"/>
    <w:qFormat/>
    <w:rsid w:val="00664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
    <w:name w:val="Знак"/>
    <w:basedOn w:val="a0"/>
    <w:uiPriority w:val="99"/>
    <w:qFormat/>
    <w:rsid w:val="006648E7"/>
    <w:pPr>
      <w:numPr>
        <w:numId w:val="1"/>
      </w:numPr>
      <w:spacing w:after="160" w:line="240" w:lineRule="exact"/>
      <w:ind w:left="0" w:firstLine="0"/>
    </w:pPr>
    <w:rPr>
      <w:rFonts w:ascii="Verdana" w:eastAsia="Times New Roman" w:hAnsi="Verdana" w:cs="Verdana"/>
      <w:sz w:val="20"/>
      <w:szCs w:val="20"/>
      <w:lang w:val="en-US"/>
    </w:rPr>
  </w:style>
  <w:style w:type="paragraph" w:customStyle="1" w:styleId="1">
    <w:name w:val="Заголовок 1БН"/>
    <w:basedOn w:val="a0"/>
    <w:next w:val="a0"/>
    <w:uiPriority w:val="99"/>
    <w:qFormat/>
    <w:rsid w:val="006648E7"/>
    <w:pPr>
      <w:keepNext/>
      <w:pageBreakBefore/>
      <w:numPr>
        <w:numId w:val="3"/>
      </w:numPr>
      <w:tabs>
        <w:tab w:val="left" w:pos="0"/>
      </w:tabs>
      <w:suppressAutoHyphens/>
      <w:spacing w:before="360" w:after="960" w:line="240" w:lineRule="auto"/>
      <w:ind w:firstLine="0"/>
      <w:outlineLvl w:val="0"/>
    </w:pPr>
    <w:rPr>
      <w:rFonts w:ascii="Arial" w:eastAsia="Times New Roman" w:hAnsi="Arial" w:cs="Times New Roman"/>
      <w:b/>
      <w:sz w:val="36"/>
      <w:szCs w:val="20"/>
      <w:lang w:eastAsia="ru-RU"/>
    </w:rPr>
  </w:style>
  <w:style w:type="paragraph" w:customStyle="1" w:styleId="2">
    <w:name w:val="Заголовок 2БН"/>
    <w:basedOn w:val="a0"/>
    <w:next w:val="a0"/>
    <w:uiPriority w:val="99"/>
    <w:qFormat/>
    <w:rsid w:val="006648E7"/>
    <w:pPr>
      <w:keepNext/>
      <w:numPr>
        <w:ilvl w:val="1"/>
        <w:numId w:val="3"/>
      </w:numPr>
      <w:suppressAutoHyphens/>
      <w:spacing w:before="360" w:after="240" w:line="240" w:lineRule="auto"/>
      <w:outlineLvl w:val="1"/>
    </w:pPr>
    <w:rPr>
      <w:rFonts w:ascii="Arial" w:eastAsia="Times New Roman" w:hAnsi="Arial" w:cs="Times New Roman"/>
      <w:b/>
      <w:sz w:val="26"/>
      <w:szCs w:val="20"/>
      <w:lang w:eastAsia="ru-RU"/>
    </w:rPr>
  </w:style>
  <w:style w:type="paragraph" w:customStyle="1" w:styleId="3">
    <w:name w:val="Заголовок 3БН"/>
    <w:basedOn w:val="a0"/>
    <w:next w:val="a0"/>
    <w:uiPriority w:val="99"/>
    <w:qFormat/>
    <w:rsid w:val="006648E7"/>
    <w:pPr>
      <w:keepNext/>
      <w:numPr>
        <w:ilvl w:val="2"/>
        <w:numId w:val="3"/>
      </w:numPr>
      <w:tabs>
        <w:tab w:val="left" w:pos="0"/>
      </w:tabs>
      <w:suppressAutoHyphens/>
      <w:spacing w:before="480" w:after="120" w:line="240" w:lineRule="auto"/>
      <w:ind w:left="0" w:firstLine="0"/>
      <w:outlineLvl w:val="2"/>
    </w:pPr>
    <w:rPr>
      <w:rFonts w:ascii="Arial" w:eastAsia="Times New Roman" w:hAnsi="Arial" w:cs="Times New Roman"/>
      <w:b/>
      <w:lang w:eastAsia="ru-RU"/>
    </w:rPr>
  </w:style>
  <w:style w:type="paragraph" w:customStyle="1" w:styleId="4">
    <w:name w:val="Заголовок 4БН"/>
    <w:basedOn w:val="a0"/>
    <w:next w:val="a0"/>
    <w:uiPriority w:val="99"/>
    <w:qFormat/>
    <w:rsid w:val="006648E7"/>
    <w:pPr>
      <w:keepNext/>
      <w:numPr>
        <w:ilvl w:val="3"/>
        <w:numId w:val="3"/>
      </w:numPr>
      <w:tabs>
        <w:tab w:val="left" w:pos="0"/>
        <w:tab w:val="num" w:pos="2880"/>
      </w:tabs>
      <w:suppressAutoHyphens/>
      <w:spacing w:before="120" w:after="60" w:line="240" w:lineRule="auto"/>
      <w:ind w:left="0" w:firstLine="0"/>
      <w:outlineLvl w:val="3"/>
    </w:pPr>
    <w:rPr>
      <w:rFonts w:ascii="Times New Roman" w:eastAsia="Times New Roman" w:hAnsi="Times New Roman" w:cs="Times New Roman"/>
      <w:sz w:val="24"/>
      <w:szCs w:val="20"/>
      <w:u w:val="single"/>
      <w:lang w:eastAsia="ru-RU"/>
    </w:rPr>
  </w:style>
  <w:style w:type="paragraph" w:customStyle="1" w:styleId="100">
    <w:name w:val="Текст 10"/>
    <w:basedOn w:val="a0"/>
    <w:uiPriority w:val="99"/>
    <w:qFormat/>
    <w:rsid w:val="006648E7"/>
    <w:pPr>
      <w:spacing w:before="40" w:after="0" w:line="360" w:lineRule="auto"/>
      <w:jc w:val="both"/>
    </w:pPr>
    <w:rPr>
      <w:rFonts w:ascii="Times New Roman" w:eastAsia="Times New Roman" w:hAnsi="Times New Roman" w:cs="Times New Roman"/>
      <w:kern w:val="28"/>
      <w:sz w:val="20"/>
      <w:szCs w:val="20"/>
      <w:lang w:eastAsia="ru-RU"/>
    </w:rPr>
  </w:style>
  <w:style w:type="paragraph" w:customStyle="1" w:styleId="Courier14">
    <w:name w:val="Courier14"/>
    <w:basedOn w:val="a0"/>
    <w:uiPriority w:val="99"/>
    <w:qFormat/>
    <w:rsid w:val="006648E7"/>
    <w:pPr>
      <w:spacing w:after="0" w:line="240" w:lineRule="auto"/>
      <w:ind w:firstLine="851"/>
      <w:jc w:val="both"/>
    </w:pPr>
    <w:rPr>
      <w:rFonts w:ascii="Courier New" w:eastAsia="Times New Roman" w:hAnsi="Courier New" w:cs="Times New Roman"/>
      <w:sz w:val="28"/>
      <w:szCs w:val="20"/>
      <w:lang w:eastAsia="ru-RU"/>
    </w:rPr>
  </w:style>
  <w:style w:type="paragraph" w:customStyle="1" w:styleId="Report">
    <w:name w:val="Report"/>
    <w:basedOn w:val="a0"/>
    <w:uiPriority w:val="99"/>
    <w:qFormat/>
    <w:rsid w:val="006648E7"/>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0"/>
    <w:uiPriority w:val="99"/>
    <w:qFormat/>
    <w:rsid w:val="006648E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8">
    <w:name w:val="Заголовок1"/>
    <w:basedOn w:val="20"/>
    <w:uiPriority w:val="99"/>
    <w:qFormat/>
    <w:rsid w:val="006648E7"/>
    <w:rPr>
      <w:lang w:eastAsia="en-US"/>
    </w:rPr>
  </w:style>
  <w:style w:type="paragraph" w:customStyle="1" w:styleId="19">
    <w:name w:val="Обычный1"/>
    <w:basedOn w:val="a0"/>
    <w:uiPriority w:val="99"/>
    <w:qFormat/>
    <w:rsid w:val="006648E7"/>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uiPriority w:val="99"/>
    <w:qFormat/>
    <w:rsid w:val="006648E7"/>
    <w:pPr>
      <w:widowControl w:val="0"/>
      <w:spacing w:after="0" w:line="240" w:lineRule="auto"/>
      <w:ind w:firstLine="720"/>
    </w:pPr>
    <w:rPr>
      <w:rFonts w:ascii="Arial" w:eastAsia="Times New Roman" w:hAnsi="Arial" w:cs="Arial"/>
      <w:sz w:val="20"/>
      <w:szCs w:val="20"/>
      <w:lang w:eastAsia="ru-RU"/>
    </w:rPr>
  </w:style>
  <w:style w:type="paragraph" w:customStyle="1" w:styleId="BodyTextIndent22">
    <w:name w:val="Body Text Indent 22"/>
    <w:basedOn w:val="a0"/>
    <w:uiPriority w:val="99"/>
    <w:qFormat/>
    <w:rsid w:val="006648E7"/>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xl41">
    <w:name w:val="xl41"/>
    <w:basedOn w:val="a0"/>
    <w:uiPriority w:val="99"/>
    <w:qFormat/>
    <w:rsid w:val="006648E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BodyText31">
    <w:name w:val="Body Text 31"/>
    <w:basedOn w:val="a0"/>
    <w:uiPriority w:val="99"/>
    <w:qFormat/>
    <w:rsid w:val="006648E7"/>
    <w:pPr>
      <w:spacing w:after="0" w:line="240" w:lineRule="auto"/>
    </w:pPr>
    <w:rPr>
      <w:rFonts w:ascii="Times New Roman" w:eastAsia="Times New Roman" w:hAnsi="Times New Roman" w:cs="Times New Roman"/>
      <w:sz w:val="28"/>
      <w:szCs w:val="20"/>
      <w:lang w:val="en-US" w:eastAsia="ru-RU"/>
    </w:rPr>
  </w:style>
  <w:style w:type="paragraph" w:customStyle="1" w:styleId="ConsNonformat">
    <w:name w:val="ConsNonformat"/>
    <w:uiPriority w:val="99"/>
    <w:qFormat/>
    <w:rsid w:val="006648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заголовок таб"/>
    <w:basedOn w:val="a0"/>
    <w:uiPriority w:val="99"/>
    <w:qFormat/>
    <w:rsid w:val="006648E7"/>
    <w:pPr>
      <w:spacing w:after="0" w:line="240" w:lineRule="auto"/>
      <w:ind w:firstLine="540"/>
      <w:jc w:val="right"/>
    </w:pPr>
    <w:rPr>
      <w:rFonts w:ascii="Times New Roman" w:eastAsia="Times New Roman" w:hAnsi="Times New Roman" w:cs="Times New Roman"/>
      <w:b/>
      <w:bCs/>
      <w:sz w:val="24"/>
      <w:szCs w:val="24"/>
      <w:lang w:eastAsia="ru-RU"/>
    </w:rPr>
  </w:style>
  <w:style w:type="paragraph" w:customStyle="1" w:styleId="51">
    <w:name w:val="Знак5 Знак Знак Знак"/>
    <w:basedOn w:val="a0"/>
    <w:uiPriority w:val="99"/>
    <w:qFormat/>
    <w:rsid w:val="006648E7"/>
    <w:pPr>
      <w:spacing w:after="160" w:line="240" w:lineRule="exact"/>
    </w:pPr>
    <w:rPr>
      <w:rFonts w:ascii="Verdana" w:eastAsia="Times New Roman" w:hAnsi="Verdana" w:cs="Times New Roman"/>
      <w:sz w:val="20"/>
      <w:szCs w:val="20"/>
      <w:lang w:val="en-US"/>
    </w:rPr>
  </w:style>
  <w:style w:type="paragraph" w:customStyle="1" w:styleId="Index">
    <w:name w:val="Index"/>
    <w:basedOn w:val="a0"/>
    <w:uiPriority w:val="99"/>
    <w:qFormat/>
    <w:rsid w:val="006648E7"/>
    <w:pPr>
      <w:widowControl w:val="0"/>
      <w:suppressAutoHyphens/>
      <w:spacing w:after="0" w:line="240" w:lineRule="auto"/>
    </w:pPr>
    <w:rPr>
      <w:rFonts w:ascii="Times New Roman" w:eastAsia="Times New Roman" w:hAnsi="Times New Roman" w:cs="Times New Roman"/>
      <w:sz w:val="24"/>
      <w:szCs w:val="24"/>
      <w:lang w:eastAsia="ru-RU"/>
    </w:rPr>
  </w:style>
  <w:style w:type="paragraph" w:customStyle="1" w:styleId="caaieiaie4">
    <w:name w:val="caaieiaie 4"/>
    <w:basedOn w:val="a0"/>
    <w:next w:val="a0"/>
    <w:uiPriority w:val="99"/>
    <w:qFormat/>
    <w:rsid w:val="006648E7"/>
    <w:pPr>
      <w:keepNext/>
      <w:overflowPunct w:val="0"/>
      <w:autoSpaceDE w:val="0"/>
      <w:autoSpaceDN w:val="0"/>
      <w:adjustRightInd w:val="0"/>
      <w:spacing w:after="0" w:line="320" w:lineRule="exact"/>
      <w:jc w:val="center"/>
    </w:pPr>
    <w:rPr>
      <w:rFonts w:ascii="Times New Roman CYR" w:eastAsia="Times New Roman" w:hAnsi="Times New Roman CYR" w:cs="Times New Roman"/>
      <w:b/>
      <w:sz w:val="28"/>
      <w:szCs w:val="20"/>
      <w:lang w:eastAsia="ru-RU"/>
    </w:rPr>
  </w:style>
  <w:style w:type="paragraph" w:customStyle="1" w:styleId="BodyText21">
    <w:name w:val="Body Text 21"/>
    <w:basedOn w:val="a0"/>
    <w:uiPriority w:val="99"/>
    <w:qFormat/>
    <w:rsid w:val="006648E7"/>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customStyle="1" w:styleId="af7">
    <w:name w:val="Параграф"/>
    <w:basedOn w:val="ConsPlusNormal"/>
    <w:autoRedefine/>
    <w:uiPriority w:val="99"/>
    <w:qFormat/>
    <w:rsid w:val="006648E7"/>
    <w:pPr>
      <w:widowControl/>
      <w:tabs>
        <w:tab w:val="left" w:pos="1080"/>
      </w:tabs>
      <w:suppressAutoHyphens/>
      <w:ind w:firstLine="540"/>
      <w:jc w:val="center"/>
    </w:pPr>
    <w:rPr>
      <w:rFonts w:ascii="Times New Roman" w:hAnsi="Times New Roman" w:cs="Times New Roman"/>
      <w:b/>
      <w:bCs/>
      <w:i/>
      <w:sz w:val="24"/>
      <w:szCs w:val="24"/>
    </w:rPr>
  </w:style>
  <w:style w:type="paragraph" w:customStyle="1" w:styleId="af8">
    <w:name w:val="Подпараграф"/>
    <w:basedOn w:val="ConsPlusNormal"/>
    <w:autoRedefine/>
    <w:uiPriority w:val="99"/>
    <w:qFormat/>
    <w:rsid w:val="006648E7"/>
    <w:pPr>
      <w:widowControl/>
      <w:tabs>
        <w:tab w:val="left" w:pos="1080"/>
      </w:tabs>
      <w:suppressAutoHyphens/>
      <w:ind w:firstLine="540"/>
    </w:pPr>
    <w:rPr>
      <w:rFonts w:ascii="Times New Roman" w:hAnsi="Times New Roman" w:cs="Times New Roman"/>
      <w:bCs/>
      <w:i/>
      <w:sz w:val="24"/>
      <w:szCs w:val="24"/>
    </w:rPr>
  </w:style>
  <w:style w:type="character" w:customStyle="1" w:styleId="af9">
    <w:name w:val="ПОДРАЗДЕЛ Знак Знак"/>
    <w:link w:val="afa"/>
    <w:locked/>
    <w:rsid w:val="006648E7"/>
    <w:rPr>
      <w:spacing w:val="-1"/>
      <w:sz w:val="24"/>
      <w:szCs w:val="24"/>
      <w:u w:val="single"/>
    </w:rPr>
  </w:style>
  <w:style w:type="paragraph" w:customStyle="1" w:styleId="afa">
    <w:name w:val="ПОДРАЗДЕЛ Знак"/>
    <w:basedOn w:val="a0"/>
    <w:link w:val="af9"/>
    <w:autoRedefine/>
    <w:qFormat/>
    <w:rsid w:val="006648E7"/>
    <w:pPr>
      <w:tabs>
        <w:tab w:val="left" w:pos="1080"/>
      </w:tabs>
      <w:spacing w:after="0" w:line="240" w:lineRule="auto"/>
      <w:ind w:firstLine="720"/>
    </w:pPr>
    <w:rPr>
      <w:spacing w:val="-1"/>
      <w:sz w:val="24"/>
      <w:szCs w:val="24"/>
      <w:u w:val="single"/>
    </w:rPr>
  </w:style>
  <w:style w:type="paragraph" w:customStyle="1" w:styleId="36">
    <w:name w:val="Знак3"/>
    <w:basedOn w:val="a0"/>
    <w:uiPriority w:val="99"/>
    <w:qFormat/>
    <w:rsid w:val="006648E7"/>
    <w:pPr>
      <w:spacing w:after="160" w:line="240" w:lineRule="exact"/>
    </w:pPr>
    <w:rPr>
      <w:rFonts w:ascii="Verdana" w:eastAsia="Times New Roman" w:hAnsi="Verdana" w:cs="Verdan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qFormat/>
    <w:rsid w:val="006648E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a">
    <w:name w:val="Знак Знак Знак1 Знак"/>
    <w:basedOn w:val="a0"/>
    <w:autoRedefine/>
    <w:uiPriority w:val="99"/>
    <w:qFormat/>
    <w:rsid w:val="006648E7"/>
    <w:pPr>
      <w:spacing w:after="160" w:line="240" w:lineRule="exact"/>
    </w:pPr>
    <w:rPr>
      <w:rFonts w:ascii="Times New Roman" w:eastAsia="SimSun" w:hAnsi="Times New Roman" w:cs="Times New Roman"/>
      <w:b/>
      <w:sz w:val="28"/>
      <w:szCs w:val="24"/>
      <w:lang w:val="en-US"/>
    </w:rPr>
  </w:style>
  <w:style w:type="paragraph" w:customStyle="1" w:styleId="afb">
    <w:name w:val="Нумера"/>
    <w:basedOn w:val="a0"/>
    <w:uiPriority w:val="99"/>
    <w:qFormat/>
    <w:rsid w:val="006648E7"/>
    <w:pPr>
      <w:tabs>
        <w:tab w:val="num" w:pos="900"/>
      </w:tabs>
      <w:spacing w:after="60" w:line="360" w:lineRule="auto"/>
      <w:ind w:left="900" w:hanging="360"/>
      <w:jc w:val="both"/>
    </w:pPr>
    <w:rPr>
      <w:rFonts w:ascii="Times New Roman" w:eastAsia="Times New Roman" w:hAnsi="Times New Roman" w:cs="Times New Roman"/>
      <w:sz w:val="24"/>
      <w:szCs w:val="24"/>
    </w:rPr>
  </w:style>
  <w:style w:type="paragraph" w:customStyle="1" w:styleId="ConsCell">
    <w:name w:val="ConsCell"/>
    <w:uiPriority w:val="99"/>
    <w:qFormat/>
    <w:rsid w:val="006648E7"/>
    <w:pPr>
      <w:widowControl w:val="0"/>
      <w:autoSpaceDE w:val="0"/>
      <w:autoSpaceDN w:val="0"/>
      <w:adjustRightInd w:val="0"/>
      <w:spacing w:after="0" w:line="240" w:lineRule="auto"/>
      <w:ind w:right="19772"/>
    </w:pPr>
    <w:rPr>
      <w:rFonts w:ascii="Times New Roman" w:eastAsia="Calibri" w:hAnsi="Times New Roman" w:cs="Times New Roman"/>
      <w:sz w:val="20"/>
      <w:szCs w:val="20"/>
      <w:lang w:eastAsia="ru-RU"/>
    </w:rPr>
  </w:style>
  <w:style w:type="paragraph" w:customStyle="1" w:styleId="Default">
    <w:name w:val="Default"/>
    <w:uiPriority w:val="99"/>
    <w:qFormat/>
    <w:rsid w:val="006648E7"/>
    <w:pPr>
      <w:autoSpaceDE w:val="0"/>
      <w:autoSpaceDN w:val="0"/>
      <w:adjustRightInd w:val="0"/>
      <w:spacing w:after="0" w:line="240" w:lineRule="auto"/>
    </w:pPr>
    <w:rPr>
      <w:rFonts w:ascii="Arial Unicode MS" w:eastAsia="Arial Unicode MS" w:hAnsi="Times New Roman" w:cs="Arial Unicode MS"/>
      <w:color w:val="000000"/>
      <w:sz w:val="24"/>
      <w:szCs w:val="24"/>
      <w:lang w:eastAsia="ru-RU"/>
    </w:rPr>
  </w:style>
  <w:style w:type="paragraph" w:customStyle="1" w:styleId="Style1">
    <w:name w:val="Style1"/>
    <w:basedOn w:val="a0"/>
    <w:uiPriority w:val="99"/>
    <w:qFormat/>
    <w:rsid w:val="006648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qFormat/>
    <w:rsid w:val="006648E7"/>
    <w:pPr>
      <w:widowControl w:val="0"/>
      <w:autoSpaceDE w:val="0"/>
      <w:autoSpaceDN w:val="0"/>
      <w:adjustRightInd w:val="0"/>
      <w:spacing w:after="0" w:line="418" w:lineRule="exact"/>
      <w:ind w:firstLine="691"/>
      <w:jc w:val="both"/>
    </w:pPr>
    <w:rPr>
      <w:rFonts w:ascii="Times New Roman" w:eastAsia="Times New Roman" w:hAnsi="Times New Roman" w:cs="Times New Roman"/>
      <w:sz w:val="24"/>
      <w:szCs w:val="24"/>
      <w:lang w:eastAsia="ru-RU"/>
    </w:rPr>
  </w:style>
  <w:style w:type="paragraph" w:customStyle="1" w:styleId="Style4">
    <w:name w:val="Style4"/>
    <w:basedOn w:val="a0"/>
    <w:uiPriority w:val="99"/>
    <w:qFormat/>
    <w:rsid w:val="006648E7"/>
    <w:pPr>
      <w:spacing w:after="0" w:line="317" w:lineRule="exact"/>
      <w:ind w:firstLine="439"/>
    </w:pPr>
    <w:rPr>
      <w:rFonts w:ascii="Times New Roman" w:eastAsia="Times New Roman" w:hAnsi="Times New Roman" w:cs="Times New Roman"/>
      <w:sz w:val="20"/>
      <w:szCs w:val="20"/>
      <w:lang w:eastAsia="ru-RU"/>
    </w:rPr>
  </w:style>
  <w:style w:type="paragraph" w:customStyle="1" w:styleId="Style8">
    <w:name w:val="Style8"/>
    <w:basedOn w:val="a0"/>
    <w:uiPriority w:val="99"/>
    <w:qFormat/>
    <w:rsid w:val="006648E7"/>
    <w:pPr>
      <w:spacing w:after="0" w:line="317" w:lineRule="exact"/>
      <w:jc w:val="both"/>
    </w:pPr>
    <w:rPr>
      <w:rFonts w:ascii="Times New Roman" w:eastAsia="Times New Roman" w:hAnsi="Times New Roman" w:cs="Times New Roman"/>
      <w:sz w:val="20"/>
      <w:szCs w:val="20"/>
      <w:lang w:eastAsia="ru-RU"/>
    </w:rPr>
  </w:style>
  <w:style w:type="paragraph" w:customStyle="1" w:styleId="Style7">
    <w:name w:val="Style7"/>
    <w:basedOn w:val="a0"/>
    <w:uiPriority w:val="99"/>
    <w:qFormat/>
    <w:rsid w:val="006648E7"/>
    <w:pPr>
      <w:spacing w:after="0" w:line="328" w:lineRule="exact"/>
    </w:pPr>
    <w:rPr>
      <w:rFonts w:ascii="Times New Roman" w:eastAsia="Times New Roman" w:hAnsi="Times New Roman" w:cs="Times New Roman"/>
      <w:sz w:val="20"/>
      <w:szCs w:val="20"/>
      <w:lang w:eastAsia="ru-RU"/>
    </w:rPr>
  </w:style>
  <w:style w:type="paragraph" w:customStyle="1" w:styleId="Style15">
    <w:name w:val="Style15"/>
    <w:basedOn w:val="a0"/>
    <w:uiPriority w:val="99"/>
    <w:qFormat/>
    <w:rsid w:val="006648E7"/>
    <w:pPr>
      <w:spacing w:after="0" w:line="324" w:lineRule="exact"/>
    </w:pPr>
    <w:rPr>
      <w:rFonts w:ascii="Times New Roman" w:eastAsia="Times New Roman" w:hAnsi="Times New Roman" w:cs="Times New Roman"/>
      <w:sz w:val="20"/>
      <w:szCs w:val="20"/>
      <w:lang w:eastAsia="ru-RU"/>
    </w:rPr>
  </w:style>
  <w:style w:type="paragraph" w:customStyle="1" w:styleId="1b">
    <w:name w:val="Без интервала1"/>
    <w:uiPriority w:val="99"/>
    <w:qFormat/>
    <w:rsid w:val="006648E7"/>
    <w:pPr>
      <w:spacing w:after="0" w:line="240" w:lineRule="auto"/>
    </w:pPr>
    <w:rPr>
      <w:rFonts w:ascii="Calibri" w:eastAsia="Times New Roman" w:hAnsi="Calibri" w:cs="Times New Roman"/>
      <w:lang w:eastAsia="ru-RU"/>
    </w:rPr>
  </w:style>
  <w:style w:type="paragraph" w:customStyle="1" w:styleId="Style11">
    <w:name w:val="Style 11"/>
    <w:uiPriority w:val="99"/>
    <w:qFormat/>
    <w:rsid w:val="006648E7"/>
    <w:pPr>
      <w:widowControl w:val="0"/>
      <w:autoSpaceDE w:val="0"/>
      <w:autoSpaceDN w:val="0"/>
      <w:spacing w:before="396" w:after="0" w:line="240" w:lineRule="auto"/>
      <w:ind w:right="72" w:firstLine="504"/>
    </w:pPr>
    <w:rPr>
      <w:rFonts w:ascii="Tahoma" w:eastAsia="Times New Roman" w:hAnsi="Tahoma" w:cs="Tahoma"/>
      <w:sz w:val="30"/>
      <w:szCs w:val="30"/>
      <w:lang w:eastAsia="ru-RU"/>
    </w:rPr>
  </w:style>
  <w:style w:type="paragraph" w:customStyle="1" w:styleId="formattext">
    <w:name w:val="formattext"/>
    <w:basedOn w:val="a0"/>
    <w:uiPriority w:val="99"/>
    <w:qFormat/>
    <w:rsid w:val="00664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page number"/>
    <w:semiHidden/>
    <w:unhideWhenUsed/>
    <w:rsid w:val="006648E7"/>
    <w:rPr>
      <w:rFonts w:ascii="Times New Roman" w:hAnsi="Times New Roman" w:cs="Times New Roman" w:hint="default"/>
    </w:rPr>
  </w:style>
  <w:style w:type="character" w:customStyle="1" w:styleId="71">
    <w:name w:val="Заголовок 7 Знак1"/>
    <w:basedOn w:val="a1"/>
    <w:semiHidden/>
    <w:rsid w:val="006648E7"/>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1"/>
    <w:semiHidden/>
    <w:rsid w:val="006648E7"/>
    <w:rPr>
      <w:rFonts w:asciiTheme="majorHAnsi" w:eastAsiaTheme="majorEastAsia" w:hAnsiTheme="majorHAnsi" w:cstheme="majorBidi"/>
      <w:color w:val="404040" w:themeColor="text1" w:themeTint="BF"/>
    </w:rPr>
  </w:style>
  <w:style w:type="character" w:customStyle="1" w:styleId="91">
    <w:name w:val="Заголовок 9 Знак1"/>
    <w:basedOn w:val="a1"/>
    <w:semiHidden/>
    <w:rsid w:val="006648E7"/>
    <w:rPr>
      <w:rFonts w:asciiTheme="majorHAnsi" w:eastAsiaTheme="majorEastAsia" w:hAnsiTheme="majorHAnsi" w:cstheme="majorBidi"/>
      <w:i/>
      <w:iCs/>
      <w:color w:val="404040" w:themeColor="text1" w:themeTint="BF"/>
    </w:rPr>
  </w:style>
  <w:style w:type="paragraph" w:styleId="af3">
    <w:name w:val="Balloon Text"/>
    <w:basedOn w:val="a0"/>
    <w:link w:val="af2"/>
    <w:semiHidden/>
    <w:unhideWhenUsed/>
    <w:rsid w:val="006648E7"/>
    <w:pPr>
      <w:spacing w:after="0" w:line="240" w:lineRule="auto"/>
    </w:pPr>
    <w:rPr>
      <w:rFonts w:ascii="Tahoma" w:hAnsi="Tahoma" w:cs="Tahoma"/>
      <w:sz w:val="16"/>
      <w:szCs w:val="16"/>
    </w:rPr>
  </w:style>
  <w:style w:type="character" w:customStyle="1" w:styleId="1c">
    <w:name w:val="Текст выноски Знак1"/>
    <w:basedOn w:val="a1"/>
    <w:uiPriority w:val="99"/>
    <w:semiHidden/>
    <w:rsid w:val="006648E7"/>
    <w:rPr>
      <w:rFonts w:ascii="Tahoma" w:hAnsi="Tahoma" w:cs="Tahoma"/>
      <w:sz w:val="16"/>
      <w:szCs w:val="16"/>
    </w:rPr>
  </w:style>
  <w:style w:type="paragraph" w:styleId="25">
    <w:name w:val="Body Text Indent 2"/>
    <w:basedOn w:val="a0"/>
    <w:link w:val="24"/>
    <w:semiHidden/>
    <w:unhideWhenUsed/>
    <w:rsid w:val="006648E7"/>
    <w:pPr>
      <w:spacing w:after="120" w:line="480" w:lineRule="auto"/>
      <w:ind w:left="283"/>
    </w:pPr>
    <w:rPr>
      <w:sz w:val="24"/>
      <w:szCs w:val="24"/>
    </w:rPr>
  </w:style>
  <w:style w:type="character" w:customStyle="1" w:styleId="210">
    <w:name w:val="Основной текст с отступом 2 Знак1"/>
    <w:basedOn w:val="a1"/>
    <w:semiHidden/>
    <w:rsid w:val="006648E7"/>
  </w:style>
  <w:style w:type="paragraph" w:styleId="ad">
    <w:name w:val="Title"/>
    <w:basedOn w:val="a0"/>
    <w:next w:val="a0"/>
    <w:link w:val="ac"/>
    <w:qFormat/>
    <w:rsid w:val="006648E7"/>
    <w:pPr>
      <w:pBdr>
        <w:bottom w:val="single" w:sz="8" w:space="4" w:color="4F81BD" w:themeColor="accent1"/>
      </w:pBdr>
      <w:spacing w:after="300" w:line="240" w:lineRule="auto"/>
      <w:contextualSpacing/>
    </w:pPr>
    <w:rPr>
      <w:rFonts w:ascii="Verdana" w:hAnsi="Verdana"/>
      <w:b/>
      <w:color w:val="000000"/>
      <w:sz w:val="36"/>
      <w14:shadow w14:blurRad="50800" w14:dist="38100" w14:dir="2700000" w14:sx="100000" w14:sy="100000" w14:kx="0" w14:ky="0" w14:algn="tl">
        <w14:srgbClr w14:val="000000">
          <w14:alpha w14:val="60000"/>
        </w14:srgbClr>
      </w14:shadow>
    </w:rPr>
  </w:style>
  <w:style w:type="character" w:customStyle="1" w:styleId="1d">
    <w:name w:val="Название Знак1"/>
    <w:basedOn w:val="a1"/>
    <w:rsid w:val="006648E7"/>
    <w:rPr>
      <w:rFonts w:asciiTheme="majorHAnsi" w:eastAsiaTheme="majorEastAsia" w:hAnsiTheme="majorHAnsi" w:cstheme="majorBidi"/>
      <w:color w:val="17365D" w:themeColor="text2" w:themeShade="BF"/>
      <w:spacing w:val="5"/>
      <w:kern w:val="28"/>
      <w:sz w:val="52"/>
      <w:szCs w:val="52"/>
    </w:rPr>
  </w:style>
  <w:style w:type="paragraph" w:styleId="23">
    <w:name w:val="Body Text 2"/>
    <w:basedOn w:val="a0"/>
    <w:link w:val="22"/>
    <w:semiHidden/>
    <w:unhideWhenUsed/>
    <w:rsid w:val="006648E7"/>
    <w:pPr>
      <w:spacing w:after="120" w:line="480" w:lineRule="auto"/>
    </w:pPr>
  </w:style>
  <w:style w:type="character" w:customStyle="1" w:styleId="211">
    <w:name w:val="Основной текст 2 Знак1"/>
    <w:basedOn w:val="a1"/>
    <w:semiHidden/>
    <w:rsid w:val="006648E7"/>
  </w:style>
  <w:style w:type="paragraph" w:styleId="33">
    <w:name w:val="Body Text 3"/>
    <w:basedOn w:val="a0"/>
    <w:link w:val="32"/>
    <w:semiHidden/>
    <w:unhideWhenUsed/>
    <w:rsid w:val="006648E7"/>
    <w:pPr>
      <w:spacing w:after="120" w:line="240" w:lineRule="auto"/>
    </w:pPr>
    <w:rPr>
      <w:sz w:val="16"/>
      <w:szCs w:val="16"/>
    </w:rPr>
  </w:style>
  <w:style w:type="character" w:customStyle="1" w:styleId="312">
    <w:name w:val="Основной текст 3 Знак1"/>
    <w:basedOn w:val="a1"/>
    <w:semiHidden/>
    <w:rsid w:val="006648E7"/>
    <w:rPr>
      <w:sz w:val="16"/>
      <w:szCs w:val="16"/>
    </w:rPr>
  </w:style>
  <w:style w:type="paragraph" w:styleId="a9">
    <w:name w:val="header"/>
    <w:basedOn w:val="a0"/>
    <w:link w:val="a8"/>
    <w:semiHidden/>
    <w:unhideWhenUsed/>
    <w:rsid w:val="006648E7"/>
    <w:pPr>
      <w:tabs>
        <w:tab w:val="center" w:pos="4677"/>
        <w:tab w:val="right" w:pos="9355"/>
      </w:tabs>
      <w:spacing w:after="0" w:line="240" w:lineRule="auto"/>
    </w:pPr>
    <w:rPr>
      <w:sz w:val="24"/>
      <w:szCs w:val="24"/>
    </w:rPr>
  </w:style>
  <w:style w:type="character" w:customStyle="1" w:styleId="1e">
    <w:name w:val="Верхний колонтитул Знак1"/>
    <w:basedOn w:val="a1"/>
    <w:semiHidden/>
    <w:rsid w:val="006648E7"/>
  </w:style>
  <w:style w:type="character" w:customStyle="1" w:styleId="text">
    <w:name w:val="text"/>
    <w:rsid w:val="006648E7"/>
    <w:rPr>
      <w:rFonts w:ascii="Times New Roman" w:hAnsi="Times New Roman" w:cs="Times New Roman" w:hint="default"/>
    </w:rPr>
  </w:style>
  <w:style w:type="character" w:customStyle="1" w:styleId="StrongEmphasis">
    <w:name w:val="Strong Emphasis"/>
    <w:rsid w:val="006648E7"/>
    <w:rPr>
      <w:rFonts w:ascii="Times New Roman" w:eastAsia="Times New Roman" w:hAnsi="Times New Roman" w:cs="Times New Roman" w:hint="default"/>
      <w:b/>
      <w:bCs/>
      <w:color w:val="auto"/>
      <w:sz w:val="24"/>
      <w:szCs w:val="24"/>
      <w:lang w:val="ru-RU" w:eastAsia="x-none"/>
    </w:rPr>
  </w:style>
  <w:style w:type="paragraph" w:styleId="ab">
    <w:name w:val="footer"/>
    <w:basedOn w:val="a0"/>
    <w:link w:val="aa"/>
    <w:semiHidden/>
    <w:unhideWhenUsed/>
    <w:rsid w:val="006648E7"/>
    <w:pPr>
      <w:tabs>
        <w:tab w:val="center" w:pos="4677"/>
        <w:tab w:val="right" w:pos="9355"/>
      </w:tabs>
      <w:spacing w:after="0" w:line="240" w:lineRule="auto"/>
    </w:pPr>
    <w:rPr>
      <w:sz w:val="24"/>
      <w:szCs w:val="24"/>
    </w:rPr>
  </w:style>
  <w:style w:type="character" w:customStyle="1" w:styleId="1f">
    <w:name w:val="Нижний колонтитул Знак1"/>
    <w:basedOn w:val="a1"/>
    <w:semiHidden/>
    <w:rsid w:val="006648E7"/>
  </w:style>
  <w:style w:type="paragraph" w:styleId="35">
    <w:name w:val="Body Text Indent 3"/>
    <w:basedOn w:val="a0"/>
    <w:link w:val="34"/>
    <w:semiHidden/>
    <w:unhideWhenUsed/>
    <w:rsid w:val="006648E7"/>
    <w:pPr>
      <w:spacing w:after="120" w:line="240" w:lineRule="auto"/>
      <w:ind w:left="283"/>
    </w:pPr>
    <w:rPr>
      <w:rFonts w:ascii="Calibri" w:hAnsi="Calibri" w:cs="Calibri"/>
      <w:sz w:val="16"/>
      <w:szCs w:val="16"/>
    </w:rPr>
  </w:style>
  <w:style w:type="character" w:customStyle="1" w:styleId="313">
    <w:name w:val="Основной текст с отступом 3 Знак1"/>
    <w:basedOn w:val="a1"/>
    <w:semiHidden/>
    <w:rsid w:val="006648E7"/>
    <w:rPr>
      <w:sz w:val="16"/>
      <w:szCs w:val="16"/>
    </w:rPr>
  </w:style>
  <w:style w:type="character" w:customStyle="1" w:styleId="ajaxsearchhighlightajaxsearchhighlight1">
    <w:name w:val="ajaxsearch_highlight ajaxsearch_highlight1"/>
    <w:basedOn w:val="a1"/>
    <w:rsid w:val="006648E7"/>
  </w:style>
  <w:style w:type="character" w:customStyle="1" w:styleId="FontStyle11">
    <w:name w:val="Font Style11"/>
    <w:basedOn w:val="a1"/>
    <w:rsid w:val="006648E7"/>
    <w:rPr>
      <w:rFonts w:ascii="Times New Roman" w:hAnsi="Times New Roman" w:cs="Times New Roman" w:hint="default"/>
      <w:b/>
      <w:bCs/>
      <w:sz w:val="22"/>
      <w:szCs w:val="22"/>
    </w:rPr>
  </w:style>
  <w:style w:type="character" w:customStyle="1" w:styleId="FontStyle12">
    <w:name w:val="Font Style12"/>
    <w:basedOn w:val="a1"/>
    <w:rsid w:val="006648E7"/>
    <w:rPr>
      <w:rFonts w:ascii="Arial Black" w:hAnsi="Arial Black" w:cs="Arial Black" w:hint="default"/>
      <w:i/>
      <w:iCs/>
      <w:sz w:val="20"/>
      <w:szCs w:val="20"/>
    </w:rPr>
  </w:style>
  <w:style w:type="character" w:customStyle="1" w:styleId="FontStyle13">
    <w:name w:val="Font Style13"/>
    <w:basedOn w:val="a1"/>
    <w:rsid w:val="006648E7"/>
    <w:rPr>
      <w:rFonts w:ascii="Times New Roman" w:hAnsi="Times New Roman" w:cs="Times New Roman" w:hint="default"/>
      <w:sz w:val="22"/>
      <w:szCs w:val="22"/>
    </w:rPr>
  </w:style>
  <w:style w:type="character" w:customStyle="1" w:styleId="FontStyle14">
    <w:name w:val="Font Style14"/>
    <w:basedOn w:val="a1"/>
    <w:rsid w:val="006648E7"/>
    <w:rPr>
      <w:rFonts w:ascii="Times New Roman" w:hAnsi="Times New Roman" w:cs="Times New Roman" w:hint="default"/>
      <w:b/>
      <w:bCs/>
      <w:i/>
      <w:iCs/>
      <w:sz w:val="22"/>
      <w:szCs w:val="22"/>
    </w:rPr>
  </w:style>
  <w:style w:type="character" w:customStyle="1" w:styleId="FontStyle15">
    <w:name w:val="Font Style15"/>
    <w:basedOn w:val="a1"/>
    <w:rsid w:val="006648E7"/>
    <w:rPr>
      <w:rFonts w:ascii="Times New Roman" w:hAnsi="Times New Roman" w:cs="Times New Roman" w:hint="default"/>
      <w:b/>
      <w:bCs/>
      <w:sz w:val="22"/>
      <w:szCs w:val="22"/>
    </w:rPr>
  </w:style>
  <w:style w:type="character" w:customStyle="1" w:styleId="CharStyle11">
    <w:name w:val="CharStyle11"/>
    <w:basedOn w:val="a1"/>
    <w:rsid w:val="006648E7"/>
    <w:rPr>
      <w:rFonts w:ascii="Times New Roman" w:hAnsi="Times New Roman" w:cs="Times New Roman" w:hint="default"/>
      <w:sz w:val="24"/>
      <w:szCs w:val="24"/>
    </w:rPr>
  </w:style>
  <w:style w:type="character" w:customStyle="1" w:styleId="CharacterStyle1">
    <w:name w:val="Character Style 1"/>
    <w:rsid w:val="006648E7"/>
    <w:rPr>
      <w:rFonts w:ascii="Tahoma" w:hAnsi="Tahoma" w:cs="Tahoma" w:hint="default"/>
      <w:sz w:val="30"/>
      <w:szCs w:val="30"/>
    </w:rPr>
  </w:style>
  <w:style w:type="character" w:customStyle="1" w:styleId="editsection">
    <w:name w:val="editsection"/>
    <w:basedOn w:val="a1"/>
    <w:rsid w:val="006648E7"/>
  </w:style>
  <w:style w:type="character" w:customStyle="1" w:styleId="mw-headline">
    <w:name w:val="mw-headline"/>
    <w:basedOn w:val="a1"/>
    <w:rsid w:val="006648E7"/>
  </w:style>
  <w:style w:type="character" w:customStyle="1" w:styleId="apple-converted-space">
    <w:name w:val="apple-converted-space"/>
    <w:basedOn w:val="a1"/>
    <w:rsid w:val="006648E7"/>
  </w:style>
  <w:style w:type="table" w:styleId="afd">
    <w:name w:val="Table Grid"/>
    <w:basedOn w:val="a2"/>
    <w:rsid w:val="006648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0"/>
    <w:uiPriority w:val="34"/>
    <w:qFormat/>
    <w:rsid w:val="00E37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BEF7-923E-4F2D-A5C4-47883BC2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24</Pages>
  <Words>4326</Words>
  <Characters>24661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ЗолотухинаОВ</dc:creator>
  <cp:keywords/>
  <dc:description/>
  <cp:lastModifiedBy>Пользователь129</cp:lastModifiedBy>
  <cp:revision>98</cp:revision>
  <cp:lastPrinted>2025-09-01T04:12:00Z</cp:lastPrinted>
  <dcterms:created xsi:type="dcterms:W3CDTF">2020-11-09T08:01:00Z</dcterms:created>
  <dcterms:modified xsi:type="dcterms:W3CDTF">2025-09-01T04:13:00Z</dcterms:modified>
</cp:coreProperties>
</file>